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6F" w:rsidRDefault="000D14B0" w:rsidP="00E92970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noProof/>
        </w:rPr>
      </w:pPr>
      <w:r w:rsidRPr="00BE1CAB">
        <w:rPr>
          <w:rFonts w:ascii="Calibri" w:eastAsia="Times New Roman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13A5D8CB" wp14:editId="5C7AAF59">
            <wp:simplePos x="0" y="0"/>
            <wp:positionH relativeFrom="column">
              <wp:posOffset>5219065</wp:posOffset>
            </wp:positionH>
            <wp:positionV relativeFrom="paragraph">
              <wp:posOffset>-274955</wp:posOffset>
            </wp:positionV>
            <wp:extent cx="1371600" cy="320040"/>
            <wp:effectExtent l="19050" t="0" r="0" b="0"/>
            <wp:wrapSquare wrapText="bothSides"/>
            <wp:docPr id="2" name="Рисунок 1" descr="logot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tip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2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0A49" w:rsidRPr="00BC0A49">
        <w:rPr>
          <w:rFonts w:ascii="Calibri" w:eastAsia="Times New Roman" w:hAnsi="Calibri" w:cs="Times New Roman"/>
          <w:noProof/>
        </w:rPr>
        <w:t xml:space="preserve">                                 </w:t>
      </w:r>
      <w:r w:rsidR="00BC0A49" w:rsidRPr="00EB126F">
        <w:rPr>
          <w:rFonts w:ascii="Verdana" w:eastAsia="Times New Roman" w:hAnsi="Verdana" w:cs="Times New Roman"/>
          <w:noProof/>
        </w:rPr>
        <w:t xml:space="preserve"> </w:t>
      </w:r>
    </w:p>
    <w:p w:rsidR="009C6920" w:rsidRPr="00EB126F" w:rsidRDefault="00BC0A49" w:rsidP="00E92970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noProof/>
          <w:sz w:val="18"/>
          <w:szCs w:val="18"/>
        </w:rPr>
      </w:pPr>
      <w:r w:rsidRPr="00EB126F">
        <w:rPr>
          <w:rFonts w:ascii="Verdana" w:eastAsia="Times New Roman" w:hAnsi="Verdana" w:cs="Times New Roman"/>
          <w:noProof/>
        </w:rPr>
        <w:t xml:space="preserve"> </w:t>
      </w:r>
      <w:r w:rsidRPr="00EB126F">
        <w:rPr>
          <w:rFonts w:ascii="Verdana" w:eastAsia="Times New Roman" w:hAnsi="Verdana" w:cs="Times New Roman"/>
          <w:noProof/>
          <w:sz w:val="18"/>
          <w:szCs w:val="18"/>
        </w:rPr>
        <w:t xml:space="preserve"> </w:t>
      </w:r>
      <w:r w:rsidR="000D14B0" w:rsidRPr="00EB126F">
        <w:rPr>
          <w:rFonts w:ascii="Verdana" w:eastAsia="Times New Roman" w:hAnsi="Verdana" w:cs="Times New Roman"/>
          <w:noProof/>
          <w:sz w:val="18"/>
          <w:szCs w:val="18"/>
        </w:rPr>
        <w:t>Приглашаем вас принять участие в конференции</w:t>
      </w:r>
      <w:r w:rsidR="004D674A" w:rsidRPr="00EB126F">
        <w:rPr>
          <w:rFonts w:ascii="Verdana" w:eastAsia="Times New Roman" w:hAnsi="Verdana" w:cs="Times New Roman"/>
          <w:noProof/>
          <w:sz w:val="18"/>
          <w:szCs w:val="18"/>
        </w:rPr>
        <w:t xml:space="preserve"> на тему</w:t>
      </w:r>
    </w:p>
    <w:p w:rsidR="00E92970" w:rsidRPr="00EB126F" w:rsidRDefault="007814D6" w:rsidP="00E92970">
      <w:pPr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sz w:val="28"/>
          <w:szCs w:val="28"/>
        </w:rPr>
      </w:pPr>
      <w:r w:rsidRPr="00EB126F">
        <w:rPr>
          <w:rFonts w:ascii="Verdana" w:eastAsia="Times New Roman" w:hAnsi="Verdana" w:cs="Times New Roman"/>
          <w:b/>
          <w:sz w:val="32"/>
          <w:szCs w:val="32"/>
        </w:rPr>
        <w:t xml:space="preserve"> </w:t>
      </w:r>
      <w:r w:rsidR="00541F8B" w:rsidRPr="00EB126F">
        <w:rPr>
          <w:rFonts w:ascii="Verdana" w:eastAsia="Times New Roman" w:hAnsi="Verdana" w:cs="Times New Roman"/>
          <w:b/>
          <w:sz w:val="28"/>
          <w:szCs w:val="28"/>
        </w:rPr>
        <w:t>«</w:t>
      </w:r>
      <w:r w:rsidR="009C6920" w:rsidRPr="00EB126F">
        <w:rPr>
          <w:rFonts w:ascii="Verdana" w:eastAsia="Times New Roman" w:hAnsi="Verdana" w:cs="Times New Roman"/>
          <w:b/>
          <w:sz w:val="28"/>
          <w:szCs w:val="28"/>
        </w:rPr>
        <w:t>Пр</w:t>
      </w:r>
      <w:r w:rsidR="00B515BA" w:rsidRPr="00EB126F">
        <w:rPr>
          <w:rFonts w:ascii="Verdana" w:eastAsia="Times New Roman" w:hAnsi="Verdana" w:cs="Times New Roman"/>
          <w:b/>
          <w:sz w:val="28"/>
          <w:szCs w:val="28"/>
        </w:rPr>
        <w:t>актика взаимоотношений заказчика и проектировщика</w:t>
      </w:r>
      <w:r w:rsidR="009C6920" w:rsidRPr="00EB126F">
        <w:rPr>
          <w:rFonts w:ascii="Verdana" w:eastAsia="Times New Roman" w:hAnsi="Verdana" w:cs="Times New Roman"/>
          <w:b/>
          <w:sz w:val="28"/>
          <w:szCs w:val="28"/>
        </w:rPr>
        <w:t>: закупки, договоры и экспертиза</w:t>
      </w:r>
      <w:r w:rsidR="00541F8B" w:rsidRPr="00EB126F">
        <w:rPr>
          <w:rFonts w:ascii="Verdana" w:eastAsia="Times New Roman" w:hAnsi="Verdana" w:cs="Times New Roman"/>
          <w:b/>
          <w:sz w:val="28"/>
          <w:szCs w:val="28"/>
        </w:rPr>
        <w:t xml:space="preserve">» </w:t>
      </w:r>
    </w:p>
    <w:p w:rsidR="00A21EAE" w:rsidRDefault="00A21EAE" w:rsidP="004D674A">
      <w:pPr>
        <w:spacing w:after="0" w:line="240" w:lineRule="auto"/>
        <w:ind w:left="-851" w:right="-284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67FD2" w:rsidRPr="00EB126F" w:rsidRDefault="00967FD2" w:rsidP="00967FD2">
      <w:pPr>
        <w:spacing w:after="0" w:line="240" w:lineRule="auto"/>
        <w:ind w:left="-851" w:right="-283"/>
        <w:rPr>
          <w:rFonts w:ascii="Verdana" w:hAnsi="Verdana"/>
          <w:b/>
          <w:spacing w:val="20"/>
          <w:sz w:val="18"/>
          <w:szCs w:val="18"/>
        </w:rPr>
      </w:pPr>
      <w:r w:rsidRPr="00EB126F">
        <w:rPr>
          <w:rFonts w:ascii="Verdana" w:hAnsi="Verdana"/>
          <w:b/>
          <w:spacing w:val="20"/>
          <w:sz w:val="18"/>
          <w:szCs w:val="18"/>
        </w:rPr>
        <w:t>13 сент</w:t>
      </w:r>
      <w:r w:rsidR="00EB126F" w:rsidRPr="00EB126F">
        <w:rPr>
          <w:rFonts w:ascii="Verdana" w:hAnsi="Verdana"/>
          <w:b/>
          <w:spacing w:val="20"/>
          <w:sz w:val="18"/>
          <w:szCs w:val="18"/>
        </w:rPr>
        <w:t xml:space="preserve">ября 2019 г.                 </w:t>
      </w:r>
      <w:r w:rsidRPr="00EB126F">
        <w:rPr>
          <w:rFonts w:ascii="Verdana" w:hAnsi="Verdana"/>
          <w:b/>
          <w:spacing w:val="20"/>
          <w:sz w:val="18"/>
          <w:szCs w:val="18"/>
        </w:rPr>
        <w:t xml:space="preserve">                         </w:t>
      </w:r>
      <w:r w:rsidR="00EB126F" w:rsidRPr="00EB126F">
        <w:rPr>
          <w:rFonts w:ascii="Verdana" w:hAnsi="Verdana"/>
          <w:b/>
          <w:spacing w:val="20"/>
          <w:sz w:val="18"/>
          <w:szCs w:val="18"/>
        </w:rPr>
        <w:t xml:space="preserve">                  </w:t>
      </w:r>
      <w:r w:rsidR="00EB126F">
        <w:rPr>
          <w:rFonts w:ascii="Verdana" w:hAnsi="Verdana"/>
          <w:b/>
          <w:spacing w:val="20"/>
          <w:sz w:val="18"/>
          <w:szCs w:val="18"/>
        </w:rPr>
        <w:t xml:space="preserve">          </w:t>
      </w:r>
      <w:r w:rsidR="00EB126F" w:rsidRPr="00EB126F">
        <w:rPr>
          <w:rFonts w:ascii="Verdana" w:hAnsi="Verdana"/>
          <w:b/>
          <w:spacing w:val="20"/>
          <w:sz w:val="18"/>
          <w:szCs w:val="18"/>
        </w:rPr>
        <w:t xml:space="preserve">                </w:t>
      </w:r>
      <w:r w:rsidRPr="00EB126F">
        <w:rPr>
          <w:rFonts w:ascii="Verdana" w:hAnsi="Verdana"/>
          <w:b/>
          <w:spacing w:val="20"/>
          <w:sz w:val="18"/>
          <w:szCs w:val="18"/>
        </w:rPr>
        <w:t>09:20–17:00</w:t>
      </w:r>
    </w:p>
    <w:p w:rsidR="00967FD2" w:rsidRPr="00EB126F" w:rsidRDefault="00833A09" w:rsidP="00967FD2">
      <w:pPr>
        <w:spacing w:after="0" w:line="240" w:lineRule="auto"/>
        <w:ind w:left="-851" w:right="-283"/>
        <w:rPr>
          <w:rFonts w:ascii="Verdana" w:hAnsi="Verdana"/>
          <w:b/>
          <w:spacing w:val="20"/>
          <w:sz w:val="18"/>
          <w:szCs w:val="18"/>
        </w:rPr>
      </w:pPr>
      <w:r w:rsidRPr="00EB126F">
        <w:rPr>
          <w:rFonts w:ascii="Verdana" w:hAnsi="Verdana"/>
          <w:b/>
          <w:spacing w:val="20"/>
          <w:sz w:val="18"/>
          <w:szCs w:val="18"/>
        </w:rPr>
        <w:t xml:space="preserve">                                                   </w:t>
      </w:r>
      <w:r w:rsidR="00EB126F" w:rsidRPr="00EB126F">
        <w:rPr>
          <w:rFonts w:ascii="Verdana" w:hAnsi="Verdana"/>
          <w:b/>
          <w:spacing w:val="20"/>
          <w:sz w:val="18"/>
          <w:szCs w:val="18"/>
        </w:rPr>
        <w:t xml:space="preserve">     </w:t>
      </w:r>
      <w:r w:rsidR="00EB126F">
        <w:rPr>
          <w:rFonts w:ascii="Verdana" w:hAnsi="Verdana"/>
          <w:b/>
          <w:spacing w:val="20"/>
          <w:sz w:val="18"/>
          <w:szCs w:val="18"/>
        </w:rPr>
        <w:t xml:space="preserve">           </w:t>
      </w:r>
      <w:r w:rsidR="00967FD2" w:rsidRPr="00EB126F">
        <w:rPr>
          <w:rFonts w:ascii="Verdana" w:hAnsi="Verdana"/>
          <w:b/>
          <w:spacing w:val="20"/>
          <w:sz w:val="18"/>
          <w:szCs w:val="18"/>
        </w:rPr>
        <w:t>(регистрация участников – с 09:20 до 09:50)</w:t>
      </w:r>
    </w:p>
    <w:p w:rsidR="00967FD2" w:rsidRPr="00EB126F" w:rsidRDefault="00967FD2" w:rsidP="00967FD2">
      <w:pPr>
        <w:spacing w:after="0" w:line="240" w:lineRule="auto"/>
        <w:ind w:left="-851" w:right="-284"/>
        <w:contextualSpacing/>
        <w:rPr>
          <w:rFonts w:ascii="Verdana" w:eastAsia="Times New Roman" w:hAnsi="Verdana" w:cs="Times New Roman"/>
          <w:b/>
          <w:sz w:val="20"/>
          <w:szCs w:val="20"/>
        </w:rPr>
      </w:pPr>
    </w:p>
    <w:p w:rsidR="00696FC2" w:rsidRPr="00EB126F" w:rsidRDefault="00A21EAE" w:rsidP="004D674A">
      <w:pPr>
        <w:spacing w:after="0" w:line="240" w:lineRule="auto"/>
        <w:ind w:left="-851" w:right="-284"/>
        <w:contextualSpacing/>
        <w:jc w:val="both"/>
        <w:rPr>
          <w:rFonts w:ascii="Verdana" w:hAnsi="Verdana"/>
          <w:sz w:val="20"/>
          <w:szCs w:val="20"/>
        </w:rPr>
      </w:pPr>
      <w:r w:rsidRPr="00EB126F">
        <w:rPr>
          <w:rFonts w:ascii="Verdana" w:eastAsia="Times New Roman" w:hAnsi="Verdana" w:cs="Times New Roman"/>
          <w:b/>
          <w:sz w:val="20"/>
          <w:szCs w:val="20"/>
        </w:rPr>
        <w:t xml:space="preserve">Цель </w:t>
      </w:r>
      <w:r w:rsidR="00764ECF" w:rsidRPr="00EB126F">
        <w:rPr>
          <w:rFonts w:ascii="Verdana" w:eastAsia="Times New Roman" w:hAnsi="Verdana" w:cs="Times New Roman"/>
          <w:b/>
          <w:sz w:val="20"/>
          <w:szCs w:val="20"/>
        </w:rPr>
        <w:t>конференции:</w:t>
      </w:r>
      <w:r w:rsidRPr="00EB126F">
        <w:rPr>
          <w:rFonts w:ascii="Verdana" w:eastAsia="Times New Roman" w:hAnsi="Verdana" w:cs="Times New Roman"/>
          <w:b/>
          <w:sz w:val="20"/>
          <w:szCs w:val="20"/>
        </w:rPr>
        <w:t xml:space="preserve"> </w:t>
      </w:r>
      <w:r w:rsidR="00C67F64" w:rsidRPr="00EB126F">
        <w:rPr>
          <w:rFonts w:ascii="Verdana" w:eastAsia="Times New Roman" w:hAnsi="Verdana" w:cs="Times New Roman"/>
          <w:sz w:val="20"/>
          <w:szCs w:val="20"/>
        </w:rPr>
        <w:t>предоставить участникам максимум</w:t>
      </w:r>
      <w:r w:rsidRPr="00EB126F">
        <w:rPr>
          <w:rFonts w:ascii="Verdana" w:eastAsia="Times New Roman" w:hAnsi="Verdana" w:cs="Times New Roman"/>
          <w:sz w:val="20"/>
          <w:szCs w:val="20"/>
        </w:rPr>
        <w:t xml:space="preserve"> актуальной и полезной информацией и с</w:t>
      </w:r>
      <w:r w:rsidR="00F14059" w:rsidRPr="00EB126F">
        <w:rPr>
          <w:rFonts w:ascii="Verdana" w:eastAsia="Times New Roman" w:hAnsi="Verdana" w:cs="Times New Roman"/>
          <w:sz w:val="20"/>
          <w:szCs w:val="20"/>
        </w:rPr>
        <w:t>оздать</w:t>
      </w:r>
      <w:r w:rsidRPr="00EB126F">
        <w:rPr>
          <w:rFonts w:ascii="Verdana" w:eastAsia="Times New Roman" w:hAnsi="Verdana" w:cs="Times New Roman"/>
          <w:sz w:val="20"/>
          <w:szCs w:val="20"/>
        </w:rPr>
        <w:t xml:space="preserve"> дискуссионн</w:t>
      </w:r>
      <w:r w:rsidR="00F14059" w:rsidRPr="00EB126F">
        <w:rPr>
          <w:rFonts w:ascii="Verdana" w:eastAsia="Times New Roman" w:hAnsi="Verdana" w:cs="Times New Roman"/>
          <w:sz w:val="20"/>
          <w:szCs w:val="20"/>
        </w:rPr>
        <w:t xml:space="preserve">ую </w:t>
      </w:r>
      <w:r w:rsidRPr="00EB126F">
        <w:rPr>
          <w:rFonts w:ascii="Verdana" w:eastAsia="Times New Roman" w:hAnsi="Verdana" w:cs="Times New Roman"/>
          <w:sz w:val="20"/>
          <w:szCs w:val="20"/>
        </w:rPr>
        <w:t>площадк</w:t>
      </w:r>
      <w:r w:rsidR="00F14059" w:rsidRPr="00EB126F">
        <w:rPr>
          <w:rFonts w:ascii="Verdana" w:eastAsia="Times New Roman" w:hAnsi="Verdana" w:cs="Times New Roman"/>
          <w:sz w:val="20"/>
          <w:szCs w:val="20"/>
        </w:rPr>
        <w:t>у</w:t>
      </w:r>
      <w:r w:rsidRPr="00EB126F">
        <w:rPr>
          <w:rFonts w:ascii="Verdana" w:eastAsia="Times New Roman" w:hAnsi="Verdana" w:cs="Times New Roman"/>
          <w:sz w:val="20"/>
          <w:szCs w:val="20"/>
        </w:rPr>
        <w:t xml:space="preserve"> для специалистов строительной отрасли.</w:t>
      </w:r>
      <w:r w:rsidR="00696FC2" w:rsidRPr="00EB126F">
        <w:rPr>
          <w:rFonts w:ascii="Verdana" w:hAnsi="Verdana"/>
          <w:sz w:val="20"/>
          <w:szCs w:val="20"/>
        </w:rPr>
        <w:t xml:space="preserve"> </w:t>
      </w:r>
    </w:p>
    <w:p w:rsidR="00696FC2" w:rsidRDefault="00696FC2" w:rsidP="004D674A">
      <w:pPr>
        <w:spacing w:after="0" w:line="240" w:lineRule="auto"/>
        <w:ind w:left="-851" w:right="-284"/>
        <w:contextualSpacing/>
        <w:jc w:val="both"/>
        <w:rPr>
          <w:rFonts w:ascii="Verdana" w:eastAsia="Times New Roman" w:hAnsi="Verdana" w:cs="Times New Roman"/>
          <w:sz w:val="18"/>
          <w:szCs w:val="18"/>
        </w:rPr>
      </w:pPr>
    </w:p>
    <w:p w:rsidR="001A0DA5" w:rsidRPr="001A0DA5" w:rsidRDefault="001A0DA5" w:rsidP="001A0DA5">
      <w:pPr>
        <w:pStyle w:val="a3"/>
        <w:shd w:val="clear" w:color="auto" w:fill="D9D9D9"/>
        <w:spacing w:after="0" w:line="240" w:lineRule="auto"/>
        <w:ind w:left="-851" w:right="-284"/>
        <w:jc w:val="center"/>
        <w:rPr>
          <w:rFonts w:ascii="Verdana" w:eastAsia="Times New Roman" w:hAnsi="Verdana" w:cs="Courier New"/>
          <w:b/>
          <w:spacing w:val="10"/>
          <w:sz w:val="18"/>
          <w:szCs w:val="18"/>
        </w:rPr>
      </w:pPr>
    </w:p>
    <w:p w:rsidR="001A0DA5" w:rsidRDefault="001A0DA5" w:rsidP="001A0DA5">
      <w:pPr>
        <w:pStyle w:val="a3"/>
        <w:shd w:val="clear" w:color="auto" w:fill="D9D9D9"/>
        <w:spacing w:after="0" w:line="240" w:lineRule="auto"/>
        <w:ind w:left="-851" w:right="-284"/>
        <w:jc w:val="center"/>
        <w:rPr>
          <w:rFonts w:ascii="Verdana" w:eastAsia="Times New Roman" w:hAnsi="Verdana" w:cs="Courier New"/>
          <w:b/>
          <w:spacing w:val="10"/>
          <w:sz w:val="18"/>
          <w:szCs w:val="18"/>
        </w:rPr>
      </w:pPr>
      <w:r>
        <w:rPr>
          <w:rFonts w:ascii="Verdana" w:eastAsia="Times New Roman" w:hAnsi="Verdana" w:cs="Courier New"/>
          <w:b/>
          <w:spacing w:val="10"/>
          <w:sz w:val="18"/>
          <w:szCs w:val="18"/>
        </w:rPr>
        <w:t>Живой диалог с ведущими экспертами-практиками</w:t>
      </w:r>
      <w:r w:rsidRPr="001A0DA5">
        <w:rPr>
          <w:rFonts w:ascii="Verdana" w:eastAsia="Times New Roman" w:hAnsi="Verdana" w:cs="Courier New"/>
          <w:b/>
          <w:spacing w:val="10"/>
          <w:sz w:val="18"/>
          <w:szCs w:val="18"/>
        </w:rPr>
        <w:t>, ответы на</w:t>
      </w:r>
      <w:r w:rsidR="00967FD2">
        <w:rPr>
          <w:rFonts w:ascii="Verdana" w:eastAsia="Times New Roman" w:hAnsi="Verdana" w:cs="Courier New"/>
          <w:b/>
          <w:spacing w:val="10"/>
          <w:sz w:val="18"/>
          <w:szCs w:val="18"/>
        </w:rPr>
        <w:t xml:space="preserve"> ваши</w:t>
      </w:r>
      <w:r>
        <w:rPr>
          <w:rFonts w:ascii="Verdana" w:eastAsia="Times New Roman" w:hAnsi="Verdana" w:cs="Courier New"/>
          <w:b/>
          <w:spacing w:val="10"/>
          <w:sz w:val="18"/>
          <w:szCs w:val="18"/>
        </w:rPr>
        <w:t xml:space="preserve"> </w:t>
      </w:r>
      <w:r w:rsidRPr="001A0DA5">
        <w:rPr>
          <w:rFonts w:ascii="Verdana" w:eastAsia="Times New Roman" w:hAnsi="Verdana" w:cs="Courier New"/>
          <w:b/>
          <w:spacing w:val="10"/>
          <w:sz w:val="18"/>
          <w:szCs w:val="18"/>
        </w:rPr>
        <w:t>вопрос</w:t>
      </w:r>
      <w:r>
        <w:rPr>
          <w:rFonts w:ascii="Verdana" w:eastAsia="Times New Roman" w:hAnsi="Verdana" w:cs="Courier New"/>
          <w:b/>
          <w:spacing w:val="10"/>
          <w:sz w:val="18"/>
          <w:szCs w:val="18"/>
        </w:rPr>
        <w:t>ы в режиме</w:t>
      </w:r>
    </w:p>
    <w:p w:rsidR="001A0DA5" w:rsidRDefault="001A0DA5" w:rsidP="001A0DA5">
      <w:pPr>
        <w:pStyle w:val="a3"/>
        <w:shd w:val="clear" w:color="auto" w:fill="D9D9D9"/>
        <w:spacing w:after="0" w:line="240" w:lineRule="auto"/>
        <w:ind w:left="-851" w:right="-284"/>
        <w:jc w:val="center"/>
        <w:rPr>
          <w:rFonts w:ascii="Verdana" w:eastAsia="Times New Roman" w:hAnsi="Verdana" w:cs="Courier New"/>
          <w:b/>
          <w:spacing w:val="10"/>
          <w:sz w:val="18"/>
          <w:szCs w:val="18"/>
        </w:rPr>
      </w:pPr>
      <w:r>
        <w:rPr>
          <w:rFonts w:ascii="Verdana" w:eastAsia="Times New Roman" w:hAnsi="Verdana" w:cs="Courier New"/>
          <w:b/>
          <w:spacing w:val="10"/>
          <w:sz w:val="18"/>
          <w:szCs w:val="18"/>
        </w:rPr>
        <w:t xml:space="preserve">реального времени! </w:t>
      </w:r>
    </w:p>
    <w:p w:rsidR="00967FD2" w:rsidRDefault="00967FD2" w:rsidP="00967FD2">
      <w:pPr>
        <w:pStyle w:val="a3"/>
        <w:shd w:val="clear" w:color="auto" w:fill="D9D9D9"/>
        <w:spacing w:after="0" w:line="240" w:lineRule="auto"/>
        <w:ind w:left="-851" w:right="-284"/>
        <w:rPr>
          <w:rFonts w:ascii="Verdana" w:eastAsia="Times New Roman" w:hAnsi="Verdana" w:cs="Courier New"/>
          <w:b/>
          <w:spacing w:val="10"/>
          <w:sz w:val="18"/>
          <w:szCs w:val="18"/>
          <w:u w:val="single"/>
        </w:rPr>
      </w:pPr>
    </w:p>
    <w:p w:rsidR="001268FD" w:rsidRPr="001A0DA5" w:rsidRDefault="001268FD" w:rsidP="001A0DA5">
      <w:pPr>
        <w:pStyle w:val="a3"/>
        <w:shd w:val="clear" w:color="auto" w:fill="D9D9D9"/>
        <w:spacing w:after="0" w:line="240" w:lineRule="auto"/>
        <w:ind w:left="-851" w:right="-284"/>
        <w:jc w:val="center"/>
        <w:rPr>
          <w:rFonts w:ascii="Verdana" w:eastAsia="Times New Roman" w:hAnsi="Verdana" w:cs="Courier New"/>
          <w:b/>
          <w:spacing w:val="10"/>
          <w:sz w:val="18"/>
          <w:szCs w:val="18"/>
          <w:u w:val="single"/>
        </w:rPr>
      </w:pPr>
      <w:r w:rsidRPr="001A0DA5">
        <w:rPr>
          <w:rFonts w:ascii="Verdana" w:eastAsia="Times New Roman" w:hAnsi="Verdana" w:cs="Courier New"/>
          <w:b/>
          <w:spacing w:val="10"/>
          <w:sz w:val="18"/>
          <w:szCs w:val="18"/>
          <w:u w:val="single"/>
        </w:rPr>
        <w:t xml:space="preserve">При оплате участия по </w:t>
      </w:r>
      <w:r w:rsidR="00826AE7" w:rsidRPr="00826AE7">
        <w:rPr>
          <w:rFonts w:ascii="Verdana" w:eastAsia="Times New Roman" w:hAnsi="Verdana" w:cs="Courier New"/>
          <w:b/>
          <w:spacing w:val="10"/>
          <w:sz w:val="18"/>
          <w:szCs w:val="18"/>
          <w:u w:val="single"/>
        </w:rPr>
        <w:t>6 сентября</w:t>
      </w:r>
      <w:r w:rsidRPr="001A0DA5">
        <w:rPr>
          <w:rFonts w:ascii="Verdana" w:eastAsia="Times New Roman" w:hAnsi="Verdana" w:cs="Courier New"/>
          <w:b/>
          <w:spacing w:val="10"/>
          <w:sz w:val="18"/>
          <w:szCs w:val="18"/>
          <w:u w:val="single"/>
        </w:rPr>
        <w:t xml:space="preserve"> – скидка до 20 %!</w:t>
      </w:r>
    </w:p>
    <w:p w:rsidR="001268FD" w:rsidRPr="001A0DA5" w:rsidRDefault="00967FD2" w:rsidP="001A0DA5">
      <w:pPr>
        <w:pStyle w:val="a3"/>
        <w:shd w:val="clear" w:color="auto" w:fill="D9D9D9"/>
        <w:spacing w:after="0" w:line="240" w:lineRule="auto"/>
        <w:ind w:left="-851" w:right="-284"/>
        <w:jc w:val="center"/>
        <w:rPr>
          <w:rFonts w:ascii="Verdana" w:eastAsia="Times New Roman" w:hAnsi="Verdana" w:cs="Courier New"/>
          <w:b/>
          <w:spacing w:val="10"/>
          <w:sz w:val="18"/>
          <w:szCs w:val="18"/>
        </w:rPr>
      </w:pPr>
      <w:r>
        <w:rPr>
          <w:rFonts w:ascii="Verdana" w:eastAsia="Times New Roman" w:hAnsi="Verdana" w:cs="Courier New"/>
          <w:b/>
          <w:spacing w:val="10"/>
          <w:sz w:val="18"/>
          <w:szCs w:val="18"/>
        </w:rPr>
        <w:t xml:space="preserve">Регистрируйтесь прямо сейчас! </w:t>
      </w:r>
      <w:r w:rsidR="001268FD" w:rsidRPr="001A0DA5">
        <w:rPr>
          <w:rFonts w:ascii="Verdana" w:eastAsia="Times New Roman" w:hAnsi="Verdana" w:cs="Courier New"/>
          <w:b/>
          <w:spacing w:val="10"/>
          <w:sz w:val="18"/>
          <w:szCs w:val="18"/>
        </w:rPr>
        <w:t>Количество мест ограничено!</w:t>
      </w:r>
    </w:p>
    <w:p w:rsidR="00125F16" w:rsidRPr="001A0DA5" w:rsidRDefault="00125F16" w:rsidP="001A0DA5">
      <w:pPr>
        <w:pStyle w:val="a3"/>
        <w:shd w:val="clear" w:color="auto" w:fill="D9D9D9"/>
        <w:spacing w:after="0" w:line="240" w:lineRule="auto"/>
        <w:ind w:left="-851" w:right="-284"/>
        <w:jc w:val="center"/>
        <w:rPr>
          <w:rFonts w:ascii="Verdana" w:eastAsia="Times New Roman" w:hAnsi="Verdana" w:cs="Courier New"/>
          <w:b/>
          <w:spacing w:val="10"/>
          <w:sz w:val="18"/>
          <w:szCs w:val="18"/>
        </w:rPr>
      </w:pPr>
    </w:p>
    <w:p w:rsidR="001774DD" w:rsidRPr="00FD6A78" w:rsidRDefault="001774DD" w:rsidP="00FD6A78">
      <w:pPr>
        <w:spacing w:after="0" w:line="240" w:lineRule="auto"/>
        <w:ind w:left="-851" w:right="-283"/>
        <w:rPr>
          <w:rFonts w:ascii="Times New Roman" w:hAnsi="Times New Roman"/>
          <w:b/>
          <w:spacing w:val="20"/>
          <w:sz w:val="20"/>
        </w:rPr>
      </w:pPr>
    </w:p>
    <w:tbl>
      <w:tblPr>
        <w:tblStyle w:val="a4"/>
        <w:tblW w:w="11187" w:type="dxa"/>
        <w:tblInd w:w="-743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769"/>
      </w:tblGrid>
      <w:tr w:rsidR="007D7F83" w:rsidRPr="006B7C5E" w:rsidTr="00EB126F">
        <w:trPr>
          <w:trHeight w:val="146"/>
        </w:trPr>
        <w:tc>
          <w:tcPr>
            <w:tcW w:w="1418" w:type="dxa"/>
            <w:shd w:val="pct25" w:color="auto" w:fill="auto"/>
          </w:tcPr>
          <w:p w:rsidR="007D7F83" w:rsidRPr="00EB126F" w:rsidRDefault="00F14059" w:rsidP="00F14059">
            <w:pPr>
              <w:contextualSpacing/>
              <w:rPr>
                <w:rFonts w:ascii="Verdana" w:hAnsi="Verdana" w:cs="Arial"/>
                <w:sz w:val="16"/>
                <w:szCs w:val="16"/>
              </w:rPr>
            </w:pPr>
            <w:r w:rsidRPr="00EB126F">
              <w:rPr>
                <w:rFonts w:ascii="Verdana" w:eastAsia="Times New Roman" w:hAnsi="Verdana" w:cs="Times New Roman"/>
                <w:b/>
                <w:sz w:val="16"/>
                <w:szCs w:val="16"/>
              </w:rPr>
              <w:t>09</w:t>
            </w:r>
            <w:r w:rsidRPr="00EB126F">
              <w:rPr>
                <w:rFonts w:ascii="Verdana" w:eastAsia="Times New Roman" w:hAnsi="Verdana" w:cs="Times New Roman"/>
                <w:b/>
                <w:sz w:val="16"/>
                <w:szCs w:val="16"/>
                <w:lang w:val="en-US"/>
              </w:rPr>
              <w:t>:</w:t>
            </w:r>
            <w:r w:rsidR="00A01F90" w:rsidRPr="00EB126F">
              <w:rPr>
                <w:rFonts w:ascii="Verdana" w:eastAsia="Times New Roman" w:hAnsi="Verdana" w:cs="Times New Roman"/>
                <w:b/>
                <w:sz w:val="16"/>
                <w:szCs w:val="16"/>
              </w:rPr>
              <w:t>20</w:t>
            </w:r>
            <w:r w:rsidR="002D5162" w:rsidRPr="00EB126F">
              <w:rPr>
                <w:rFonts w:ascii="Verdana" w:eastAsia="Times New Roman" w:hAnsi="Verdana" w:cs="Times New Roman"/>
                <w:b/>
                <w:sz w:val="16"/>
                <w:szCs w:val="16"/>
              </w:rPr>
              <w:t>–</w:t>
            </w:r>
            <w:r w:rsidR="00A01F90" w:rsidRPr="00EB126F">
              <w:rPr>
                <w:rFonts w:ascii="Verdana" w:eastAsia="Times New Roman" w:hAnsi="Verdana" w:cs="Times New Roman"/>
                <w:b/>
                <w:sz w:val="16"/>
                <w:szCs w:val="16"/>
              </w:rPr>
              <w:t>09</w:t>
            </w:r>
            <w:r w:rsidRPr="00EB126F">
              <w:rPr>
                <w:rFonts w:ascii="Verdana" w:eastAsia="Times New Roman" w:hAnsi="Verdana" w:cs="Times New Roman"/>
                <w:b/>
                <w:sz w:val="16"/>
                <w:szCs w:val="16"/>
                <w:lang w:val="en-US"/>
              </w:rPr>
              <w:t>:</w:t>
            </w:r>
            <w:r w:rsidR="00497945" w:rsidRPr="00EB126F">
              <w:rPr>
                <w:rFonts w:ascii="Verdana" w:eastAsia="Times New Roman" w:hAnsi="Verdana" w:cs="Times New Roman"/>
                <w:b/>
                <w:sz w:val="16"/>
                <w:szCs w:val="16"/>
              </w:rPr>
              <w:t>5</w:t>
            </w:r>
            <w:r w:rsidR="007814D6" w:rsidRPr="00EB126F">
              <w:rPr>
                <w:rFonts w:ascii="Verdana" w:eastAsia="Times New Roman" w:hAnsi="Verdana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769" w:type="dxa"/>
            <w:shd w:val="pct25" w:color="auto" w:fill="auto"/>
          </w:tcPr>
          <w:p w:rsidR="00202F40" w:rsidRPr="00EB126F" w:rsidRDefault="007D7F83" w:rsidP="002D5162">
            <w:pPr>
              <w:contextualSpacing/>
              <w:rPr>
                <w:rFonts w:ascii="Verdana" w:hAnsi="Verdana" w:cs="Arial"/>
                <w:b/>
                <w:sz w:val="24"/>
                <w:szCs w:val="24"/>
              </w:rPr>
            </w:pPr>
            <w:r w:rsidRPr="00EB126F">
              <w:rPr>
                <w:rFonts w:ascii="Verdana" w:eastAsia="Times New Roman" w:hAnsi="Verdana" w:cs="Times New Roman"/>
                <w:b/>
                <w:sz w:val="18"/>
                <w:szCs w:val="18"/>
              </w:rPr>
              <w:t>Регистрация участников. Утренний кофе</w:t>
            </w:r>
          </w:p>
        </w:tc>
      </w:tr>
      <w:tr w:rsidR="007814D6" w:rsidRPr="006B7C5E" w:rsidTr="00EB126F">
        <w:trPr>
          <w:trHeight w:val="2512"/>
        </w:trPr>
        <w:tc>
          <w:tcPr>
            <w:tcW w:w="1418" w:type="dxa"/>
          </w:tcPr>
          <w:p w:rsidR="007814D6" w:rsidRPr="00EB126F" w:rsidRDefault="00F14059" w:rsidP="002D5162">
            <w:pPr>
              <w:rPr>
                <w:rFonts w:ascii="Verdana" w:hAnsi="Verdana" w:cs="Arial"/>
                <w:sz w:val="16"/>
                <w:szCs w:val="16"/>
              </w:rPr>
            </w:pP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09</w:t>
            </w:r>
            <w:r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="007814D6" w:rsidRPr="00EB126F">
              <w:rPr>
                <w:rFonts w:ascii="Verdana" w:eastAsia="Times New Roman" w:hAnsi="Verdana" w:cs="Times New Roman"/>
                <w:sz w:val="16"/>
                <w:szCs w:val="16"/>
              </w:rPr>
              <w:t>50</w:t>
            </w:r>
            <w:r w:rsidR="002D5162" w:rsidRPr="00EB126F">
              <w:rPr>
                <w:rFonts w:ascii="Verdana" w:eastAsia="Times New Roman" w:hAnsi="Verdana" w:cs="Times New Roman"/>
                <w:sz w:val="16"/>
                <w:szCs w:val="16"/>
              </w:rPr>
              <w:t>–</w:t>
            </w: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1:</w:t>
            </w:r>
            <w:r w:rsidR="0000639A" w:rsidRPr="00EB126F"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  <w:r w:rsidR="007814D6"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</w:p>
          <w:p w:rsidR="007814D6" w:rsidRPr="00EB126F" w:rsidRDefault="007814D6" w:rsidP="00F90B3F">
            <w:pPr>
              <w:spacing w:before="40" w:after="4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7814D6" w:rsidRPr="00EB126F" w:rsidRDefault="007814D6" w:rsidP="00F90B3F">
            <w:pPr>
              <w:spacing w:before="40" w:after="4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769" w:type="dxa"/>
          </w:tcPr>
          <w:p w:rsidR="009968CF" w:rsidRPr="00EB126F" w:rsidRDefault="0035320D" w:rsidP="009968CF">
            <w:pPr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>Государственная</w:t>
            </w:r>
            <w:r w:rsidR="009968CF"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 xml:space="preserve"> экспертиз</w:t>
            </w:r>
            <w:r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>а</w:t>
            </w:r>
            <w:r w:rsidR="009968CF"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 xml:space="preserve"> проектной документации и повторн</w:t>
            </w:r>
            <w:r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>ая</w:t>
            </w:r>
            <w:r w:rsidR="009968CF"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00639A"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>государственн</w:t>
            </w:r>
            <w:r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>ая</w:t>
            </w:r>
            <w:r w:rsidR="0000639A"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9968CF"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>экспертиз</w:t>
            </w:r>
            <w:r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>а: правильный подход</w:t>
            </w:r>
            <w:r w:rsidR="009968CF"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>.</w:t>
            </w:r>
            <w:r w:rsidR="0000639A"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 xml:space="preserve"> </w:t>
            </w:r>
            <w:r w:rsidR="009968CF" w:rsidRPr="00EB126F">
              <w:rPr>
                <w:rFonts w:ascii="Verdana" w:hAnsi="Verdana" w:cs="Times New Roman"/>
                <w:b/>
                <w:spacing w:val="-4"/>
                <w:sz w:val="20"/>
                <w:szCs w:val="20"/>
              </w:rPr>
              <w:t>Внесение  изменений в утвержденную проектную документацию: необходимость и порядок оформления.</w:t>
            </w:r>
          </w:p>
          <w:p w:rsidR="00E92970" w:rsidRPr="00EB126F" w:rsidRDefault="009C6920" w:rsidP="00E92970">
            <w:pPr>
              <w:pStyle w:val="a3"/>
              <w:numPr>
                <w:ilvl w:val="0"/>
                <w:numId w:val="21"/>
              </w:numPr>
              <w:rPr>
                <w:rFonts w:ascii="Verdana" w:hAnsi="Verdana" w:cs="Times New Roman"/>
                <w:spacing w:val="-4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Изменения в порядок проведения </w:t>
            </w:r>
            <w:r w:rsidR="00B515BA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государственной экспертизы проектной документации</w:t>
            </w:r>
            <w:r w:rsidR="009968CF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.</w:t>
            </w:r>
          </w:p>
          <w:p w:rsidR="00E92970" w:rsidRPr="00EB126F" w:rsidRDefault="009968CF" w:rsidP="00E92970">
            <w:pPr>
              <w:pStyle w:val="a3"/>
              <w:numPr>
                <w:ilvl w:val="0"/>
                <w:numId w:val="21"/>
              </w:numPr>
              <w:rPr>
                <w:rFonts w:ascii="Verdana" w:hAnsi="Verdana" w:cs="Times New Roman"/>
                <w:spacing w:val="-4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Применение  норм постановления </w:t>
            </w:r>
            <w:proofErr w:type="spellStart"/>
            <w:r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Минстройархитектуры</w:t>
            </w:r>
            <w:proofErr w:type="spellEnd"/>
            <w:r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 от 07.02.2019 № 9</w:t>
            </w:r>
            <w:r w:rsidR="0000639A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 и</w:t>
            </w:r>
            <w:r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 </w:t>
            </w:r>
            <w:r w:rsidR="0000639A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постановления </w:t>
            </w:r>
            <w:proofErr w:type="spellStart"/>
            <w:r w:rsidR="0000639A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Минстройархитектуры</w:t>
            </w:r>
            <w:proofErr w:type="spellEnd"/>
            <w:r w:rsidR="0000639A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 от 24.06.2019 № 39 (вступило в силу с 25.07.2019) о  цене 1 чел</w:t>
            </w:r>
            <w:proofErr w:type="gramStart"/>
            <w:r w:rsidR="0000639A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.-</w:t>
            </w:r>
            <w:proofErr w:type="gramEnd"/>
            <w:r w:rsidR="0000639A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ч рабочих-строителей 4-го разряда.</w:t>
            </w:r>
          </w:p>
          <w:p w:rsidR="00E92970" w:rsidRPr="00EB126F" w:rsidRDefault="009968CF" w:rsidP="00E92970">
            <w:pPr>
              <w:pStyle w:val="a3"/>
              <w:numPr>
                <w:ilvl w:val="0"/>
                <w:numId w:val="21"/>
              </w:numPr>
              <w:rPr>
                <w:rFonts w:ascii="Verdana" w:hAnsi="Verdana" w:cs="Times New Roman"/>
                <w:spacing w:val="-4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Порядок внесения изменений в  проектную документацию по инициативе заказчика и оформление дополнительных  работ, выявленных в ходе строительства. Необходимость п</w:t>
            </w:r>
            <w:r w:rsidR="00963044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овторн</w:t>
            </w:r>
            <w:r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ой</w:t>
            </w:r>
            <w:r w:rsidR="00963044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 </w:t>
            </w:r>
            <w:r w:rsidR="0000639A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 государственной </w:t>
            </w:r>
            <w:r w:rsidR="00963044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экспертиз</w:t>
            </w:r>
            <w:r w:rsidR="0000639A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ы </w:t>
            </w:r>
            <w:r w:rsidR="00963044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 проектной документации</w:t>
            </w:r>
            <w:r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.</w:t>
            </w:r>
          </w:p>
          <w:p w:rsidR="009968CF" w:rsidRPr="00EB126F" w:rsidRDefault="009968CF" w:rsidP="00E92970">
            <w:pPr>
              <w:pStyle w:val="a3"/>
              <w:numPr>
                <w:ilvl w:val="0"/>
                <w:numId w:val="21"/>
              </w:numPr>
              <w:rPr>
                <w:rFonts w:ascii="Verdana" w:hAnsi="Verdana" w:cs="Times New Roman"/>
                <w:spacing w:val="-4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Обзор ошибок при определении стоимости строительства, выявляемы</w:t>
            </w:r>
            <w:r w:rsidR="00F14059"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 xml:space="preserve">х </w:t>
            </w:r>
            <w:r w:rsidRPr="00EB126F">
              <w:rPr>
                <w:rFonts w:ascii="Verdana" w:hAnsi="Verdana" w:cs="Times New Roman"/>
                <w:spacing w:val="-4"/>
                <w:sz w:val="20"/>
                <w:szCs w:val="20"/>
              </w:rPr>
              <w:t>органами экспертизы.</w:t>
            </w:r>
          </w:p>
          <w:p w:rsidR="008C12FB" w:rsidRPr="00EB126F" w:rsidRDefault="008C12FB" w:rsidP="008C12FB">
            <w:pPr>
              <w:pStyle w:val="a5"/>
              <w:widowControl w:val="0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Verdana" w:hAnsi="Verdana"/>
                <w:i/>
                <w:spacing w:val="-4"/>
                <w:sz w:val="20"/>
                <w:szCs w:val="20"/>
              </w:rPr>
            </w:pPr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>Ответы на вопросы участников конференции.</w:t>
            </w:r>
          </w:p>
          <w:p w:rsidR="007814D6" w:rsidRPr="00EB126F" w:rsidRDefault="009C6920" w:rsidP="009C6920">
            <w:pPr>
              <w:rPr>
                <w:rFonts w:ascii="Verdana" w:hAnsi="Verdana" w:cs="Arial"/>
                <w:sz w:val="24"/>
                <w:szCs w:val="24"/>
              </w:rPr>
            </w:pPr>
            <w:r w:rsidRPr="00EB126F">
              <w:rPr>
                <w:rFonts w:ascii="Verdana" w:hAnsi="Verdana" w:cs="Times New Roman"/>
                <w:b/>
                <w:i/>
                <w:sz w:val="20"/>
                <w:szCs w:val="20"/>
              </w:rPr>
              <w:t>Горошко Людмила Андреевна</w:t>
            </w:r>
            <w:r w:rsidRPr="00EB126F">
              <w:rPr>
                <w:rFonts w:ascii="Verdana" w:hAnsi="Verdana"/>
                <w:b/>
                <w:i/>
                <w:sz w:val="20"/>
                <w:szCs w:val="20"/>
              </w:rPr>
              <w:t>,</w:t>
            </w:r>
            <w:r w:rsidRPr="00EB126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Pr="00EB126F">
              <w:rPr>
                <w:rFonts w:ascii="Verdana" w:hAnsi="Verdana" w:cs="Times New Roman"/>
                <w:i/>
                <w:spacing w:val="-4"/>
                <w:sz w:val="20"/>
                <w:szCs w:val="20"/>
              </w:rPr>
              <w:t>главный эксперт отдела методологического руководства органами государственной экспертизы РУП «</w:t>
            </w:r>
            <w:proofErr w:type="spellStart"/>
            <w:r w:rsidRPr="00EB126F">
              <w:rPr>
                <w:rFonts w:ascii="Verdana" w:hAnsi="Verdana" w:cs="Times New Roman"/>
                <w:i/>
                <w:spacing w:val="-4"/>
                <w:sz w:val="20"/>
                <w:szCs w:val="20"/>
              </w:rPr>
              <w:t>Главгосстройэкспертиза</w:t>
            </w:r>
            <w:proofErr w:type="spellEnd"/>
            <w:r w:rsidRPr="00EB126F">
              <w:rPr>
                <w:rFonts w:ascii="Verdana" w:hAnsi="Verdana" w:cs="Times New Roman"/>
                <w:i/>
                <w:spacing w:val="-4"/>
                <w:sz w:val="20"/>
                <w:szCs w:val="20"/>
              </w:rPr>
              <w:t>»</w:t>
            </w:r>
          </w:p>
        </w:tc>
      </w:tr>
      <w:tr w:rsidR="007814D6" w:rsidRPr="006B7C5E" w:rsidTr="00EB126F">
        <w:trPr>
          <w:trHeight w:val="193"/>
        </w:trPr>
        <w:tc>
          <w:tcPr>
            <w:tcW w:w="1418" w:type="dxa"/>
            <w:shd w:val="pct15" w:color="auto" w:fill="auto"/>
          </w:tcPr>
          <w:p w:rsidR="007814D6" w:rsidRPr="00EB126F" w:rsidRDefault="007814D6" w:rsidP="002D5162">
            <w:pPr>
              <w:widowControl w:val="0"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10 мин</w:t>
            </w:r>
          </w:p>
        </w:tc>
        <w:tc>
          <w:tcPr>
            <w:tcW w:w="9769" w:type="dxa"/>
            <w:shd w:val="pct15" w:color="auto" w:fill="auto"/>
          </w:tcPr>
          <w:p w:rsidR="007814D6" w:rsidRPr="00EB126F" w:rsidRDefault="007814D6" w:rsidP="002D5162">
            <w:pPr>
              <w:widowControl w:val="0"/>
              <w:jc w:val="both"/>
              <w:rPr>
                <w:rFonts w:ascii="Verdana" w:hAnsi="Verdana" w:cs="Arial"/>
                <w:b/>
                <w:sz w:val="24"/>
                <w:szCs w:val="24"/>
              </w:rPr>
            </w:pPr>
            <w:r w:rsidRPr="00EB126F">
              <w:rPr>
                <w:rFonts w:ascii="Verdana" w:eastAsia="Times New Roman" w:hAnsi="Verdana" w:cs="Times New Roman"/>
                <w:b/>
                <w:sz w:val="18"/>
                <w:szCs w:val="18"/>
              </w:rPr>
              <w:t>Перерыв</w:t>
            </w:r>
          </w:p>
        </w:tc>
      </w:tr>
      <w:tr w:rsidR="002E5C1E" w:rsidRPr="006B7C5E" w:rsidTr="00EB126F">
        <w:trPr>
          <w:trHeight w:val="2392"/>
        </w:trPr>
        <w:tc>
          <w:tcPr>
            <w:tcW w:w="1418" w:type="dxa"/>
          </w:tcPr>
          <w:p w:rsidR="002E5C1E" w:rsidRPr="00EB126F" w:rsidRDefault="002E5C1E" w:rsidP="002E5C1E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="0000639A" w:rsidRPr="00EB126F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="00F14059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="0000639A" w:rsidRPr="00EB126F"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  <w:r w:rsidR="000F52D2" w:rsidRPr="00EB126F">
              <w:rPr>
                <w:rFonts w:ascii="Verdana" w:eastAsia="Times New Roman" w:hAnsi="Verdana" w:cs="Times New Roman"/>
                <w:sz w:val="16"/>
                <w:szCs w:val="16"/>
              </w:rPr>
              <w:t>–</w:t>
            </w: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13</w:t>
            </w:r>
            <w:r w:rsidR="00F14059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="0000639A"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  <w:r w:rsidR="00EB402A"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</w:p>
          <w:p w:rsidR="002E5C1E" w:rsidRPr="00EB126F" w:rsidRDefault="002E5C1E" w:rsidP="0076174B">
            <w:pPr>
              <w:spacing w:before="40" w:after="4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2E5C1E" w:rsidRPr="00EB126F" w:rsidRDefault="002E5C1E" w:rsidP="0076174B">
            <w:pPr>
              <w:spacing w:before="40" w:after="4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769" w:type="dxa"/>
          </w:tcPr>
          <w:p w:rsidR="005C1EDF" w:rsidRPr="00EB126F" w:rsidRDefault="00EB402A" w:rsidP="005C1EDF">
            <w:pPr>
              <w:widowControl w:val="0"/>
              <w:contextualSpacing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>Р</w:t>
            </w:r>
            <w:r w:rsidR="005C1EDF" w:rsidRPr="00EB126F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>ешени</w:t>
            </w:r>
            <w:r w:rsidRPr="00EB126F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>е</w:t>
            </w:r>
            <w:r w:rsidR="005C1EDF" w:rsidRPr="00EB126F">
              <w:rPr>
                <w:rFonts w:ascii="Verdana" w:hAnsi="Verdana" w:cs="Times New Roman"/>
                <w:b/>
                <w:color w:val="000000"/>
                <w:sz w:val="20"/>
                <w:szCs w:val="20"/>
              </w:rPr>
              <w:t xml:space="preserve"> спорных</w:t>
            </w:r>
            <w:r w:rsidR="005C1EDF" w:rsidRPr="00EB126F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 xml:space="preserve"> вопросов по договорам на выполнение проектных и изыскательских работ</w:t>
            </w:r>
            <w:r w:rsidRPr="00EB126F">
              <w:rPr>
                <w:rFonts w:ascii="Verdana" w:hAnsi="Verdana" w:cs="Times New Roman"/>
                <w:b/>
                <w:bCs/>
                <w:color w:val="000000"/>
                <w:sz w:val="20"/>
                <w:szCs w:val="20"/>
              </w:rPr>
              <w:t>: защитные оговорки и корректные условия договора</w:t>
            </w:r>
          </w:p>
          <w:p w:rsidR="00E92970" w:rsidRPr="00EB126F" w:rsidRDefault="005C1EDF" w:rsidP="005C1EDF">
            <w:pPr>
              <w:pStyle w:val="a3"/>
              <w:widowControl w:val="0"/>
              <w:numPr>
                <w:ilvl w:val="0"/>
                <w:numId w:val="23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sz w:val="20"/>
                <w:szCs w:val="20"/>
              </w:rPr>
              <w:t>Условия договора на разработку проектной документации противоречат нормам законодательства: как осп</w:t>
            </w:r>
            <w:r w:rsidR="00F14059" w:rsidRPr="00EB126F">
              <w:rPr>
                <w:rFonts w:ascii="Verdana" w:hAnsi="Verdana" w:cs="Times New Roman"/>
                <w:sz w:val="20"/>
                <w:szCs w:val="20"/>
              </w:rPr>
              <w:t>орить их</w:t>
            </w:r>
            <w:r w:rsidRPr="00EB126F">
              <w:rPr>
                <w:rFonts w:ascii="Verdana" w:hAnsi="Verdana" w:cs="Times New Roman"/>
                <w:sz w:val="20"/>
                <w:szCs w:val="20"/>
              </w:rPr>
              <w:t xml:space="preserve"> и защитить себя в суде? </w:t>
            </w:r>
          </w:p>
          <w:p w:rsidR="00E92970" w:rsidRPr="00EB126F" w:rsidRDefault="005C1EDF" w:rsidP="00EB402A">
            <w:pPr>
              <w:pStyle w:val="a3"/>
              <w:widowControl w:val="0"/>
              <w:numPr>
                <w:ilvl w:val="0"/>
                <w:numId w:val="23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sz w:val="20"/>
                <w:szCs w:val="20"/>
              </w:rPr>
              <w:t>Условия договора о действиях сторон при выявлении недостатков в проектной документации</w:t>
            </w:r>
            <w:r w:rsidR="0035320D" w:rsidRPr="00EB126F">
              <w:rPr>
                <w:rFonts w:ascii="Verdana" w:hAnsi="Verdana" w:cs="Times New Roman"/>
                <w:sz w:val="20"/>
                <w:szCs w:val="20"/>
              </w:rPr>
              <w:t>,</w:t>
            </w:r>
            <w:r w:rsidR="00EB402A" w:rsidRPr="00EB126F">
              <w:rPr>
                <w:rFonts w:ascii="Verdana" w:hAnsi="Verdana" w:cs="Times New Roman"/>
                <w:sz w:val="20"/>
                <w:szCs w:val="20"/>
              </w:rPr>
              <w:t xml:space="preserve"> как по вине заказчика, так и по вине проектировщика</w:t>
            </w:r>
            <w:r w:rsidRPr="00EB126F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E92970" w:rsidRPr="00EB126F" w:rsidRDefault="00EB402A" w:rsidP="005C1EDF">
            <w:pPr>
              <w:pStyle w:val="a3"/>
              <w:widowControl w:val="0"/>
              <w:numPr>
                <w:ilvl w:val="0"/>
                <w:numId w:val="23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sz w:val="20"/>
                <w:szCs w:val="20"/>
              </w:rPr>
              <w:t xml:space="preserve">Условия договора о дополнительных работах: действия сторон при их выявлении, согласовании цены и заключении дополнительного соглашения. </w:t>
            </w:r>
          </w:p>
          <w:p w:rsidR="005C1EDF" w:rsidRPr="00EB126F" w:rsidRDefault="00EB402A" w:rsidP="005C1EDF">
            <w:pPr>
              <w:pStyle w:val="a3"/>
              <w:widowControl w:val="0"/>
              <w:numPr>
                <w:ilvl w:val="0"/>
                <w:numId w:val="23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sz w:val="20"/>
                <w:szCs w:val="20"/>
              </w:rPr>
              <w:t>Условия</w:t>
            </w:r>
            <w:r w:rsidR="005C1EDF" w:rsidRPr="00EB126F">
              <w:rPr>
                <w:rFonts w:ascii="Verdana" w:hAnsi="Verdana" w:cs="Times New Roman"/>
                <w:sz w:val="20"/>
                <w:szCs w:val="20"/>
              </w:rPr>
              <w:t xml:space="preserve"> дог</w:t>
            </w:r>
            <w:r w:rsidRPr="00EB126F">
              <w:rPr>
                <w:rFonts w:ascii="Verdana" w:hAnsi="Verdana" w:cs="Times New Roman"/>
                <w:sz w:val="20"/>
                <w:szCs w:val="20"/>
              </w:rPr>
              <w:t>овора о порядке приемки и оплаты бросовых работ</w:t>
            </w:r>
            <w:r w:rsidR="005C1EDF" w:rsidRPr="00EB126F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5C1EDF" w:rsidRPr="00EB126F" w:rsidRDefault="005C1EDF" w:rsidP="005C1EDF">
            <w:pPr>
              <w:pStyle w:val="a5"/>
              <w:widowControl w:val="0"/>
              <w:shd w:val="clear" w:color="auto" w:fill="FFFFFF"/>
              <w:spacing w:before="0" w:beforeAutospacing="0" w:after="0" w:afterAutospacing="0" w:line="360" w:lineRule="auto"/>
              <w:contextualSpacing/>
              <w:rPr>
                <w:rFonts w:ascii="Verdana" w:hAnsi="Verdana"/>
                <w:i/>
                <w:spacing w:val="-4"/>
                <w:sz w:val="20"/>
                <w:szCs w:val="20"/>
              </w:rPr>
            </w:pPr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>Ответы на вопросы участников конференции.</w:t>
            </w:r>
          </w:p>
          <w:p w:rsidR="002E5C1E" w:rsidRPr="00EB126F" w:rsidRDefault="005C1EDF" w:rsidP="005C1EDF">
            <w:pPr>
              <w:contextualSpacing/>
              <w:rPr>
                <w:rFonts w:ascii="Verdana" w:hAnsi="Verdana"/>
                <w:i/>
                <w:sz w:val="18"/>
                <w:szCs w:val="18"/>
              </w:rPr>
            </w:pPr>
            <w:r w:rsidRPr="00EB126F">
              <w:rPr>
                <w:rFonts w:ascii="Verdana" w:hAnsi="Verdana" w:cs="Times New Roman"/>
                <w:b/>
                <w:i/>
                <w:iCs/>
                <w:sz w:val="20"/>
                <w:szCs w:val="20"/>
              </w:rPr>
              <w:t>Лисица Лилия Николаевна</w:t>
            </w:r>
            <w:r w:rsidRPr="00EB126F">
              <w:rPr>
                <w:rFonts w:ascii="Verdana" w:hAnsi="Verdana" w:cs="Times New Roman"/>
                <w:i/>
                <w:iCs/>
                <w:sz w:val="20"/>
                <w:szCs w:val="20"/>
              </w:rPr>
              <w:t>, адвокат, управляющий партнер Адвокатского бюро «Лисица</w:t>
            </w:r>
            <w:r w:rsidRPr="00EB126F">
              <w:rPr>
                <w:rFonts w:ascii="Verdana" w:hAnsi="Verdana"/>
                <w:i/>
                <w:iCs/>
                <w:sz w:val="20"/>
                <w:szCs w:val="20"/>
              </w:rPr>
              <w:t xml:space="preserve"> и партнеры»</w:t>
            </w:r>
          </w:p>
        </w:tc>
      </w:tr>
      <w:tr w:rsidR="002E5C1E" w:rsidRPr="006B7C5E" w:rsidTr="00EB126F">
        <w:trPr>
          <w:trHeight w:val="103"/>
        </w:trPr>
        <w:tc>
          <w:tcPr>
            <w:tcW w:w="1418" w:type="dxa"/>
            <w:shd w:val="pct15" w:color="auto" w:fill="auto"/>
            <w:vAlign w:val="center"/>
          </w:tcPr>
          <w:p w:rsidR="002E5C1E" w:rsidRPr="00EB126F" w:rsidRDefault="002E5C1E" w:rsidP="00F14059">
            <w:pPr>
              <w:widowControl w:val="0"/>
              <w:contextualSpacing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13</w:t>
            </w:r>
            <w:r w:rsidR="00F14059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="0000639A"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  <w:r w:rsidR="00EB402A"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  <w:r w:rsidR="000F52D2" w:rsidRPr="00EB126F">
              <w:rPr>
                <w:rFonts w:ascii="Verdana" w:eastAsia="Times New Roman" w:hAnsi="Verdana" w:cs="Times New Roman"/>
                <w:sz w:val="16"/>
                <w:szCs w:val="16"/>
              </w:rPr>
              <w:t>–</w:t>
            </w: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="0000639A" w:rsidRPr="00EB126F"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  <w:r w:rsidR="00F14059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="0000639A" w:rsidRPr="00EB126F">
              <w:rPr>
                <w:rFonts w:ascii="Verdana" w:eastAsia="Times New Roman" w:hAnsi="Verdana" w:cs="Times New Roman"/>
                <w:sz w:val="16"/>
                <w:szCs w:val="16"/>
              </w:rPr>
              <w:t>50</w:t>
            </w:r>
          </w:p>
        </w:tc>
        <w:tc>
          <w:tcPr>
            <w:tcW w:w="9769" w:type="dxa"/>
            <w:shd w:val="pct15" w:color="auto" w:fill="auto"/>
            <w:vAlign w:val="center"/>
          </w:tcPr>
          <w:p w:rsidR="002E5C1E" w:rsidRPr="00EB126F" w:rsidRDefault="002E5C1E" w:rsidP="002E5C1E">
            <w:pPr>
              <w:widowControl w:val="0"/>
              <w:contextualSpacing/>
              <w:rPr>
                <w:rFonts w:ascii="Verdana" w:hAnsi="Verdana" w:cs="Arial"/>
                <w:sz w:val="24"/>
                <w:szCs w:val="24"/>
              </w:rPr>
            </w:pPr>
            <w:r w:rsidRPr="00EB126F">
              <w:rPr>
                <w:rFonts w:ascii="Verdana" w:eastAsia="Times New Roman" w:hAnsi="Verdana" w:cs="Times New Roman"/>
                <w:b/>
                <w:sz w:val="18"/>
                <w:szCs w:val="18"/>
              </w:rPr>
              <w:t xml:space="preserve">Обед </w:t>
            </w:r>
          </w:p>
        </w:tc>
      </w:tr>
      <w:tr w:rsidR="002E5C1E" w:rsidRPr="006B7C5E" w:rsidTr="00EB126F">
        <w:trPr>
          <w:trHeight w:val="1011"/>
        </w:trPr>
        <w:tc>
          <w:tcPr>
            <w:tcW w:w="1418" w:type="dxa"/>
            <w:tcBorders>
              <w:bottom w:val="single" w:sz="2" w:space="0" w:color="000000" w:themeColor="text1"/>
            </w:tcBorders>
          </w:tcPr>
          <w:p w:rsidR="002E5C1E" w:rsidRPr="00EB126F" w:rsidRDefault="002E5C1E" w:rsidP="000F52D2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14</w:t>
            </w:r>
            <w:r w:rsidR="00F14059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="0000639A"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  <w:r w:rsidR="00EB402A"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  <w:r w:rsidR="000F52D2" w:rsidRPr="00EB126F">
              <w:rPr>
                <w:rFonts w:ascii="Verdana" w:eastAsia="Times New Roman" w:hAnsi="Verdana" w:cs="Times New Roman"/>
                <w:sz w:val="16"/>
                <w:szCs w:val="16"/>
              </w:rPr>
              <w:t>–</w:t>
            </w: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15</w:t>
            </w:r>
            <w:r w:rsidR="00F14059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="0000639A" w:rsidRPr="00EB126F">
              <w:rPr>
                <w:rFonts w:ascii="Verdana" w:eastAsia="Times New Roman" w:hAnsi="Verdana" w:cs="Times New Roman"/>
                <w:sz w:val="16"/>
                <w:szCs w:val="16"/>
              </w:rPr>
              <w:t>3</w:t>
            </w:r>
            <w:r w:rsidR="00EB402A"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</w:p>
          <w:p w:rsidR="002E5C1E" w:rsidRPr="00EB126F" w:rsidRDefault="002E5C1E" w:rsidP="00236E15">
            <w:pPr>
              <w:spacing w:before="40" w:after="4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  <w:p w:rsidR="002E5C1E" w:rsidRPr="00EB126F" w:rsidRDefault="002E5C1E" w:rsidP="00FF10A4">
            <w:pPr>
              <w:spacing w:before="40" w:after="40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769" w:type="dxa"/>
            <w:tcBorders>
              <w:bottom w:val="single" w:sz="2" w:space="0" w:color="000000" w:themeColor="text1"/>
            </w:tcBorders>
          </w:tcPr>
          <w:p w:rsidR="00E92970" w:rsidRPr="00EB126F" w:rsidRDefault="002E5C1E" w:rsidP="00E92970">
            <w:pPr>
              <w:spacing w:line="276" w:lineRule="auto"/>
              <w:contextualSpacing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b/>
                <w:sz w:val="20"/>
                <w:szCs w:val="20"/>
              </w:rPr>
              <w:t>Закупки проектных и изыскательских работ</w:t>
            </w:r>
          </w:p>
          <w:p w:rsidR="002E5C1E" w:rsidRPr="00EB126F" w:rsidRDefault="002E5C1E" w:rsidP="00E92970">
            <w:pPr>
              <w:pStyle w:val="a3"/>
              <w:widowControl w:val="0"/>
              <w:numPr>
                <w:ilvl w:val="0"/>
                <w:numId w:val="24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sz w:val="20"/>
                <w:szCs w:val="20"/>
              </w:rPr>
              <w:t xml:space="preserve">Процедуры выбора проектных </w:t>
            </w:r>
            <w:r w:rsidR="00250C3D" w:rsidRPr="00EB126F">
              <w:rPr>
                <w:rFonts w:ascii="Verdana" w:hAnsi="Verdana" w:cs="Times New Roman"/>
                <w:sz w:val="20"/>
                <w:szCs w:val="20"/>
              </w:rPr>
              <w:t xml:space="preserve">организаций с 1 </w:t>
            </w:r>
            <w:r w:rsidR="008C12FB" w:rsidRPr="00EB126F">
              <w:rPr>
                <w:rFonts w:ascii="Verdana" w:hAnsi="Verdana" w:cs="Times New Roman"/>
                <w:sz w:val="20"/>
                <w:szCs w:val="20"/>
              </w:rPr>
              <w:t>июл</w:t>
            </w:r>
            <w:r w:rsidR="00250C3D" w:rsidRPr="00EB126F">
              <w:rPr>
                <w:rFonts w:ascii="Verdana" w:hAnsi="Verdana" w:cs="Times New Roman"/>
                <w:sz w:val="20"/>
                <w:szCs w:val="20"/>
              </w:rPr>
              <w:t>я 2019 г.</w:t>
            </w:r>
            <w:r w:rsidRPr="00EB126F">
              <w:rPr>
                <w:rFonts w:ascii="Verdana" w:hAnsi="Verdana" w:cs="Times New Roman"/>
                <w:sz w:val="20"/>
                <w:szCs w:val="20"/>
              </w:rPr>
              <w:t xml:space="preserve">  при финансировании</w:t>
            </w:r>
            <w:r w:rsidR="00EB402A" w:rsidRPr="00EB126F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Pr="00EB126F">
              <w:rPr>
                <w:rFonts w:ascii="Verdana" w:hAnsi="Verdana" w:cs="Times New Roman"/>
                <w:sz w:val="20"/>
                <w:szCs w:val="20"/>
              </w:rPr>
              <w:t>с привлечением бюджетных</w:t>
            </w:r>
            <w:r w:rsidR="008C12FB" w:rsidRPr="00EB126F">
              <w:rPr>
                <w:rFonts w:ascii="Verdana" w:hAnsi="Verdana" w:cs="Times New Roman"/>
                <w:sz w:val="20"/>
                <w:szCs w:val="20"/>
              </w:rPr>
              <w:t xml:space="preserve"> и приравненных к ним средств</w:t>
            </w:r>
            <w:r w:rsidR="00EB402A" w:rsidRPr="00EB126F">
              <w:rPr>
                <w:rFonts w:ascii="Verdana" w:hAnsi="Verdana" w:cs="Times New Roman"/>
                <w:sz w:val="20"/>
                <w:szCs w:val="20"/>
              </w:rPr>
              <w:t>: от создания конкурсной комиссии до заключения договора с победителем.</w:t>
            </w:r>
          </w:p>
          <w:p w:rsidR="002E5C1E" w:rsidRPr="00EB126F" w:rsidRDefault="00EB402A" w:rsidP="00E92970">
            <w:pPr>
              <w:pStyle w:val="a3"/>
              <w:widowControl w:val="0"/>
              <w:numPr>
                <w:ilvl w:val="0"/>
                <w:numId w:val="24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sz w:val="20"/>
                <w:szCs w:val="20"/>
              </w:rPr>
              <w:t xml:space="preserve">Процедуры выбора проектных организаций </w:t>
            </w:r>
            <w:r w:rsidR="002E5C1E" w:rsidRPr="00EB126F">
              <w:rPr>
                <w:rFonts w:ascii="Verdana" w:hAnsi="Verdana" w:cs="Times New Roman"/>
                <w:sz w:val="20"/>
                <w:szCs w:val="20"/>
              </w:rPr>
              <w:t xml:space="preserve">за счет собственных средств </w:t>
            </w:r>
            <w:r w:rsidRPr="00EB126F">
              <w:rPr>
                <w:rFonts w:ascii="Verdana" w:hAnsi="Verdana" w:cs="Times New Roman"/>
                <w:sz w:val="20"/>
                <w:szCs w:val="20"/>
              </w:rPr>
              <w:t>заказчика: нюансы и особенности проведения</w:t>
            </w:r>
            <w:r w:rsidR="002E5C1E" w:rsidRPr="00EB126F">
              <w:rPr>
                <w:rFonts w:ascii="Verdana" w:hAnsi="Verdana" w:cs="Times New Roman"/>
                <w:sz w:val="20"/>
                <w:szCs w:val="20"/>
              </w:rPr>
              <w:t>.</w:t>
            </w:r>
          </w:p>
          <w:p w:rsidR="00EB402A" w:rsidRPr="00EB126F" w:rsidRDefault="002E5C1E" w:rsidP="00E92970">
            <w:pPr>
              <w:pStyle w:val="a3"/>
              <w:widowControl w:val="0"/>
              <w:numPr>
                <w:ilvl w:val="0"/>
                <w:numId w:val="24"/>
              </w:numPr>
              <w:jc w:val="both"/>
              <w:rPr>
                <w:rFonts w:ascii="Verdana" w:hAnsi="Verdana" w:cs="Times New Roman"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sz w:val="20"/>
                <w:szCs w:val="20"/>
              </w:rPr>
              <w:t>Ошибки и нарушения при проведении</w:t>
            </w:r>
            <w:r w:rsidR="00EB402A" w:rsidRPr="00EB126F">
              <w:rPr>
                <w:rFonts w:ascii="Verdana" w:hAnsi="Verdana" w:cs="Times New Roman"/>
                <w:sz w:val="20"/>
                <w:szCs w:val="20"/>
              </w:rPr>
              <w:t xml:space="preserve"> процедур</w:t>
            </w:r>
            <w:r w:rsidRPr="00EB126F">
              <w:rPr>
                <w:rFonts w:ascii="Verdana" w:hAnsi="Verdana" w:cs="Times New Roman"/>
                <w:sz w:val="20"/>
                <w:szCs w:val="20"/>
              </w:rPr>
              <w:t xml:space="preserve"> закупок в строите</w:t>
            </w:r>
            <w:r w:rsidR="00EB402A" w:rsidRPr="00EB126F">
              <w:rPr>
                <w:rFonts w:ascii="Verdana" w:hAnsi="Verdana" w:cs="Times New Roman"/>
                <w:sz w:val="20"/>
                <w:szCs w:val="20"/>
              </w:rPr>
              <w:t>льстве: опыт проверок заказчиков и проектировщиков.</w:t>
            </w:r>
          </w:p>
          <w:p w:rsidR="002E5C1E" w:rsidRPr="00EB126F" w:rsidRDefault="002E5C1E" w:rsidP="000F52D2">
            <w:pPr>
              <w:pStyle w:val="a5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60" w:lineRule="auto"/>
              <w:ind w:left="0"/>
              <w:contextualSpacing/>
              <w:rPr>
                <w:rFonts w:ascii="Verdana" w:hAnsi="Verdana"/>
                <w:i/>
                <w:spacing w:val="-4"/>
                <w:sz w:val="20"/>
                <w:szCs w:val="20"/>
              </w:rPr>
            </w:pPr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>Ответы на вопросы участников конференции.</w:t>
            </w:r>
          </w:p>
          <w:p w:rsidR="002E5C1E" w:rsidRPr="00EB126F" w:rsidRDefault="00BD6389" w:rsidP="00BD6389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Verdana" w:hAnsi="Verdana" w:cs="Arial"/>
              </w:rPr>
            </w:pPr>
            <w:r w:rsidRPr="00EB126F">
              <w:rPr>
                <w:rFonts w:ascii="Verdana" w:hAnsi="Verdana"/>
                <w:b/>
                <w:i/>
                <w:sz w:val="20"/>
                <w:szCs w:val="20"/>
              </w:rPr>
              <w:t>Ковалё</w:t>
            </w:r>
            <w:r w:rsidR="002E5C1E" w:rsidRPr="00EB126F">
              <w:rPr>
                <w:rFonts w:ascii="Verdana" w:hAnsi="Verdana"/>
                <w:b/>
                <w:i/>
                <w:sz w:val="20"/>
                <w:szCs w:val="20"/>
              </w:rPr>
              <w:t xml:space="preserve">в Михаил Валерьевич, </w:t>
            </w:r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>директор ООО «</w:t>
            </w:r>
            <w:proofErr w:type="spellStart"/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>МАиС</w:t>
            </w:r>
            <w:proofErr w:type="spellEnd"/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>Консалт</w:t>
            </w:r>
            <w:proofErr w:type="spellEnd"/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>Белстрой</w:t>
            </w:r>
            <w:proofErr w:type="spellEnd"/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 xml:space="preserve">» (аудиторская организация в системе </w:t>
            </w:r>
            <w:proofErr w:type="spellStart"/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>Минстройархитектуры</w:t>
            </w:r>
            <w:proofErr w:type="spellEnd"/>
            <w:r w:rsidRPr="00EB126F">
              <w:rPr>
                <w:rFonts w:ascii="Verdana" w:hAnsi="Verdana"/>
                <w:i/>
                <w:spacing w:val="-4"/>
                <w:sz w:val="20"/>
                <w:szCs w:val="20"/>
              </w:rPr>
              <w:t>)</w:t>
            </w:r>
          </w:p>
        </w:tc>
      </w:tr>
      <w:tr w:rsidR="002E5C1E" w:rsidRPr="006B7C5E" w:rsidTr="00EB126F">
        <w:trPr>
          <w:trHeight w:val="156"/>
        </w:trPr>
        <w:tc>
          <w:tcPr>
            <w:tcW w:w="1418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15" w:color="auto" w:fill="auto"/>
          </w:tcPr>
          <w:p w:rsidR="002E5C1E" w:rsidRPr="00EB126F" w:rsidRDefault="002E5C1E" w:rsidP="000F52D2">
            <w:pPr>
              <w:widowControl w:val="0"/>
              <w:jc w:val="both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10 мин</w:t>
            </w:r>
          </w:p>
        </w:tc>
        <w:tc>
          <w:tcPr>
            <w:tcW w:w="9769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shd w:val="pct15" w:color="auto" w:fill="auto"/>
          </w:tcPr>
          <w:p w:rsidR="002E5C1E" w:rsidRPr="00EB126F" w:rsidRDefault="002E5C1E" w:rsidP="000F52D2">
            <w:pPr>
              <w:widowControl w:val="0"/>
              <w:jc w:val="both"/>
              <w:rPr>
                <w:rFonts w:ascii="Verdana" w:eastAsia="Times New Roman" w:hAnsi="Verdana" w:cs="Times New Roman"/>
                <w:b/>
                <w:sz w:val="18"/>
                <w:szCs w:val="18"/>
              </w:rPr>
            </w:pPr>
            <w:r w:rsidRPr="00EB126F">
              <w:rPr>
                <w:rFonts w:ascii="Verdana" w:eastAsia="Times New Roman" w:hAnsi="Verdana" w:cs="Times New Roman"/>
                <w:b/>
                <w:sz w:val="18"/>
                <w:szCs w:val="18"/>
              </w:rPr>
              <w:t>Перерыв</w:t>
            </w:r>
          </w:p>
        </w:tc>
      </w:tr>
      <w:tr w:rsidR="002E5C1E" w:rsidRPr="006B7C5E" w:rsidTr="00EB126F">
        <w:trPr>
          <w:trHeight w:val="838"/>
        </w:trPr>
        <w:tc>
          <w:tcPr>
            <w:tcW w:w="1418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2E5C1E" w:rsidRPr="00EB126F" w:rsidRDefault="00EB402A" w:rsidP="00812298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lastRenderedPageBreak/>
              <w:t>1</w:t>
            </w:r>
            <w:r w:rsidR="0000639A" w:rsidRPr="00EB126F">
              <w:rPr>
                <w:rFonts w:ascii="Verdana" w:eastAsia="Times New Roman" w:hAnsi="Verdana" w:cs="Times New Roman"/>
                <w:sz w:val="16"/>
                <w:szCs w:val="16"/>
              </w:rPr>
              <w:t>5</w:t>
            </w:r>
            <w:r w:rsidR="00F14059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="0000639A" w:rsidRPr="00EB126F">
              <w:rPr>
                <w:rFonts w:ascii="Verdana" w:eastAsia="Times New Roman" w:hAnsi="Verdana" w:cs="Times New Roman"/>
                <w:sz w:val="16"/>
                <w:szCs w:val="16"/>
              </w:rPr>
              <w:t>4</w:t>
            </w: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  <w:r w:rsidR="00812298" w:rsidRPr="00EB126F">
              <w:rPr>
                <w:rFonts w:ascii="Verdana" w:eastAsia="Times New Roman" w:hAnsi="Verdana" w:cs="Times New Roman"/>
                <w:sz w:val="16"/>
                <w:szCs w:val="16"/>
              </w:rPr>
              <w:t>–</w:t>
            </w:r>
            <w:r w:rsidR="00C67F64" w:rsidRPr="00EB126F">
              <w:rPr>
                <w:rFonts w:ascii="Verdana" w:eastAsia="Times New Roman" w:hAnsi="Verdana" w:cs="Times New Roman"/>
                <w:sz w:val="16"/>
                <w:szCs w:val="16"/>
              </w:rPr>
              <w:t>16</w:t>
            </w:r>
            <w:r w:rsidR="00F14059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:</w:t>
            </w:r>
            <w:r w:rsidR="00C67F64" w:rsidRPr="00EB126F">
              <w:rPr>
                <w:rFonts w:ascii="Verdana" w:eastAsia="Times New Roman" w:hAnsi="Verdana" w:cs="Times New Roman"/>
                <w:sz w:val="16"/>
                <w:szCs w:val="16"/>
              </w:rPr>
              <w:t>2</w:t>
            </w:r>
            <w:r w:rsidR="002E5C1E"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</w:p>
          <w:p w:rsidR="002E5C1E" w:rsidRPr="00EB126F" w:rsidRDefault="002E5C1E" w:rsidP="00FF10A4">
            <w:pPr>
              <w:spacing w:before="20" w:after="20" w:line="276" w:lineRule="auto"/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769" w:type="dxa"/>
            <w:tcBorders>
              <w:top w:val="single" w:sz="2" w:space="0" w:color="000000" w:themeColor="text1"/>
              <w:bottom w:val="single" w:sz="2" w:space="0" w:color="000000" w:themeColor="text1"/>
            </w:tcBorders>
          </w:tcPr>
          <w:p w:rsidR="00B936F7" w:rsidRPr="00EB126F" w:rsidRDefault="009968CF" w:rsidP="00742B29">
            <w:pPr>
              <w:spacing w:after="120" w:line="276" w:lineRule="auto"/>
              <w:contextualSpacing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  <w:t>BIM</w:t>
            </w:r>
            <w:r w:rsidRPr="00EB126F">
              <w:rPr>
                <w:rFonts w:ascii="Verdana" w:hAnsi="Verdana" w:cs="Times New Roman"/>
                <w:b/>
                <w:sz w:val="20"/>
                <w:szCs w:val="20"/>
              </w:rPr>
              <w:t xml:space="preserve"> – модели : проектирование объектов </w:t>
            </w:r>
            <w:r w:rsidR="00464024" w:rsidRPr="00EB126F">
              <w:rPr>
                <w:rFonts w:ascii="Verdana" w:hAnsi="Verdana" w:cs="Times New Roman"/>
                <w:b/>
                <w:sz w:val="20"/>
                <w:szCs w:val="20"/>
              </w:rPr>
              <w:t>строительства</w:t>
            </w:r>
          </w:p>
          <w:p w:rsidR="00742B29" w:rsidRPr="00EB126F" w:rsidRDefault="00742B29" w:rsidP="00742B29">
            <w:pPr>
              <w:spacing w:after="120" w:line="276" w:lineRule="auto"/>
              <w:contextualSpacing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</w:p>
          <w:p w:rsidR="002E5C1E" w:rsidRPr="00EB126F" w:rsidRDefault="00D34BE9" w:rsidP="00742B29">
            <w:pPr>
              <w:contextualSpacing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EB126F">
              <w:rPr>
                <w:rFonts w:ascii="Verdana" w:hAnsi="Verdana" w:cs="Times New Roman"/>
                <w:b/>
                <w:i/>
                <w:color w:val="000000"/>
                <w:spacing w:val="-6"/>
                <w:sz w:val="20"/>
                <w:szCs w:val="20"/>
              </w:rPr>
              <w:t>Васильев Денис</w:t>
            </w:r>
            <w:r w:rsidRPr="00EB126F">
              <w:rPr>
                <w:rFonts w:ascii="Verdana" w:eastAsia="Times New Roman" w:hAnsi="Verdana" w:cs="Times New Roman"/>
                <w:b/>
                <w:i/>
                <w:sz w:val="20"/>
                <w:szCs w:val="20"/>
              </w:rPr>
              <w:t xml:space="preserve"> Игоревич</w:t>
            </w:r>
            <w:r w:rsidRPr="00EB126F">
              <w:rPr>
                <w:rFonts w:ascii="Verdana" w:eastAsia="Times New Roman" w:hAnsi="Verdana" w:cs="Times New Roman"/>
                <w:i/>
                <w:sz w:val="20"/>
                <w:szCs w:val="20"/>
              </w:rPr>
              <w:t>, инженер-проектировщик, начальник группы КО</w:t>
            </w:r>
            <w:proofErr w:type="gramStart"/>
            <w:r w:rsidRPr="00EB126F">
              <w:rPr>
                <w:rFonts w:ascii="Verdana" w:eastAsia="Times New Roman" w:hAnsi="Verdana" w:cs="Times New Roman"/>
                <w:i/>
                <w:sz w:val="20"/>
                <w:szCs w:val="20"/>
              </w:rPr>
              <w:t>2</w:t>
            </w:r>
            <w:proofErr w:type="gramEnd"/>
            <w:r w:rsidRPr="00EB126F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ОАО </w:t>
            </w:r>
            <w:r w:rsidRPr="00EB126F">
              <w:rPr>
                <w:rFonts w:ascii="Verdana" w:hAnsi="Verdana" w:cs="Times New Roman"/>
                <w:i/>
                <w:sz w:val="20"/>
                <w:szCs w:val="20"/>
              </w:rPr>
              <w:t>«</w:t>
            </w:r>
            <w:r w:rsidRPr="00EB126F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Институт </w:t>
            </w:r>
            <w:r w:rsidRPr="00EB126F">
              <w:rPr>
                <w:rFonts w:ascii="Verdana" w:hAnsi="Verdana" w:cs="Times New Roman"/>
                <w:i/>
                <w:sz w:val="20"/>
                <w:szCs w:val="20"/>
              </w:rPr>
              <w:t>«</w:t>
            </w:r>
            <w:proofErr w:type="spellStart"/>
            <w:r w:rsidRPr="00EB126F">
              <w:rPr>
                <w:rFonts w:ascii="Verdana" w:eastAsia="Times New Roman" w:hAnsi="Verdana" w:cs="Times New Roman"/>
                <w:i/>
                <w:sz w:val="20"/>
                <w:szCs w:val="20"/>
              </w:rPr>
              <w:t>Минскгражданпроект</w:t>
            </w:r>
            <w:proofErr w:type="spellEnd"/>
            <w:r w:rsidRPr="00EB126F">
              <w:rPr>
                <w:rFonts w:ascii="Verdana" w:hAnsi="Verdana" w:cs="Times New Roman"/>
                <w:i/>
                <w:sz w:val="20"/>
                <w:szCs w:val="20"/>
              </w:rPr>
              <w:t>»</w:t>
            </w:r>
            <w:r w:rsidRPr="00EB126F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 в соста</w:t>
            </w:r>
            <w:r w:rsidR="00E92970" w:rsidRPr="00EB126F">
              <w:rPr>
                <w:rFonts w:ascii="Verdana" w:eastAsia="Times New Roman" w:hAnsi="Verdana" w:cs="Times New Roman"/>
                <w:i/>
                <w:sz w:val="20"/>
                <w:szCs w:val="20"/>
              </w:rPr>
              <w:t xml:space="preserve">ве рабочей группы по внедрению </w:t>
            </w:r>
            <w:r w:rsidRPr="00EB126F">
              <w:rPr>
                <w:rFonts w:ascii="Verdana" w:eastAsia="Times New Roman" w:hAnsi="Verdana" w:cs="Times New Roman"/>
                <w:i/>
                <w:sz w:val="20"/>
                <w:szCs w:val="20"/>
              </w:rPr>
              <w:t>BIM-технологий</w:t>
            </w:r>
          </w:p>
        </w:tc>
      </w:tr>
      <w:tr w:rsidR="00C67F64" w:rsidRPr="006B7C5E" w:rsidTr="00EB126F">
        <w:trPr>
          <w:trHeight w:val="563"/>
        </w:trPr>
        <w:tc>
          <w:tcPr>
            <w:tcW w:w="1418" w:type="dxa"/>
            <w:tcBorders>
              <w:top w:val="single" w:sz="2" w:space="0" w:color="000000" w:themeColor="text1"/>
            </w:tcBorders>
          </w:tcPr>
          <w:p w:rsidR="00C67F64" w:rsidRPr="00EB126F" w:rsidRDefault="00C67F64" w:rsidP="00D2568A">
            <w:pPr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1</w:t>
            </w:r>
            <w:r w:rsidR="00D2568A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6</w:t>
            </w:r>
            <w:r w:rsidR="00D2568A" w:rsidRPr="00EB126F">
              <w:rPr>
                <w:rFonts w:ascii="Verdana" w:eastAsia="Times New Roman" w:hAnsi="Verdana" w:cs="Times New Roman"/>
                <w:sz w:val="16"/>
                <w:szCs w:val="16"/>
              </w:rPr>
              <w:t>:</w:t>
            </w:r>
            <w:r w:rsidR="00D2568A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2</w:t>
            </w:r>
            <w:r w:rsidR="00D2568A" w:rsidRPr="00EB126F">
              <w:rPr>
                <w:rFonts w:ascii="Verdana" w:eastAsia="Times New Roman" w:hAnsi="Verdana" w:cs="Times New Roman"/>
                <w:sz w:val="16"/>
                <w:szCs w:val="16"/>
              </w:rPr>
              <w:t>0–1</w:t>
            </w:r>
            <w:r w:rsidR="00D2568A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7</w:t>
            </w:r>
            <w:r w:rsidR="00D2568A" w:rsidRPr="00EB126F">
              <w:rPr>
                <w:rFonts w:ascii="Verdana" w:eastAsia="Times New Roman" w:hAnsi="Verdana" w:cs="Times New Roman"/>
                <w:sz w:val="16"/>
                <w:szCs w:val="16"/>
              </w:rPr>
              <w:t>:</w:t>
            </w:r>
            <w:r w:rsidR="00D2568A" w:rsidRPr="00EB126F">
              <w:rPr>
                <w:rFonts w:ascii="Verdana" w:eastAsia="Times New Roman" w:hAnsi="Verdana" w:cs="Times New Roman"/>
                <w:sz w:val="16"/>
                <w:szCs w:val="16"/>
                <w:lang w:val="en-US"/>
              </w:rPr>
              <w:t>0</w:t>
            </w:r>
            <w:r w:rsidRPr="00EB126F">
              <w:rPr>
                <w:rFonts w:ascii="Verdana" w:eastAsia="Times New Roman" w:hAnsi="Verdana" w:cs="Times New Roman"/>
                <w:sz w:val="16"/>
                <w:szCs w:val="16"/>
              </w:rPr>
              <w:t>0</w:t>
            </w:r>
          </w:p>
        </w:tc>
        <w:tc>
          <w:tcPr>
            <w:tcW w:w="9769" w:type="dxa"/>
            <w:tcBorders>
              <w:top w:val="single" w:sz="2" w:space="0" w:color="000000" w:themeColor="text1"/>
            </w:tcBorders>
          </w:tcPr>
          <w:p w:rsidR="00C67F64" w:rsidRPr="00EB126F" w:rsidRDefault="00C67F64" w:rsidP="00C67F64">
            <w:pPr>
              <w:contextualSpacing/>
              <w:jc w:val="both"/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EB126F">
              <w:rPr>
                <w:rFonts w:ascii="Verdana" w:hAnsi="Verdana" w:cs="Times New Roman"/>
                <w:b/>
                <w:sz w:val="20"/>
                <w:szCs w:val="20"/>
              </w:rPr>
              <w:t xml:space="preserve">История прорыва года. Практические кейсы взаимоотношений заказчика и проектировщика </w:t>
            </w:r>
          </w:p>
          <w:p w:rsidR="00C67F64" w:rsidRPr="00EB126F" w:rsidRDefault="00C67F64" w:rsidP="00C67F64">
            <w:pPr>
              <w:contextualSpacing/>
              <w:jc w:val="both"/>
              <w:rPr>
                <w:rFonts w:ascii="Verdana" w:hAnsi="Verdana" w:cs="Times New Roman"/>
                <w:b/>
                <w:i/>
                <w:color w:val="000000"/>
                <w:spacing w:val="-6"/>
                <w:sz w:val="20"/>
                <w:szCs w:val="20"/>
              </w:rPr>
            </w:pPr>
          </w:p>
          <w:p w:rsidR="00C67F64" w:rsidRPr="00EB126F" w:rsidRDefault="00C67F64" w:rsidP="00C67F64">
            <w:pPr>
              <w:contextualSpacing/>
              <w:jc w:val="both"/>
              <w:rPr>
                <w:rFonts w:ascii="Verdana" w:hAnsi="Verdana" w:cs="Times New Roman"/>
                <w:b/>
                <w:sz w:val="20"/>
                <w:szCs w:val="20"/>
                <w:lang w:val="en-US"/>
              </w:rPr>
            </w:pPr>
            <w:r w:rsidRPr="00EB126F">
              <w:rPr>
                <w:rFonts w:ascii="Verdana" w:hAnsi="Verdana" w:cs="Times New Roman"/>
                <w:b/>
                <w:i/>
                <w:color w:val="000000"/>
                <w:spacing w:val="-6"/>
                <w:sz w:val="20"/>
                <w:szCs w:val="20"/>
              </w:rPr>
              <w:t>Руководитель  проектной организации</w:t>
            </w:r>
          </w:p>
        </w:tc>
      </w:tr>
    </w:tbl>
    <w:p w:rsidR="00C41714" w:rsidRPr="00A65313" w:rsidRDefault="00C41714" w:rsidP="00812298">
      <w:pPr>
        <w:spacing w:after="0" w:line="240" w:lineRule="auto"/>
        <w:ind w:left="-1276"/>
        <w:jc w:val="center"/>
        <w:rPr>
          <w:rFonts w:ascii="Arial" w:eastAsia="Times New Roman" w:hAnsi="Arial" w:cs="Arial"/>
          <w:i/>
          <w:sz w:val="16"/>
          <w:szCs w:val="16"/>
          <w:highlight w:val="yellow"/>
        </w:rPr>
      </w:pPr>
      <w:r w:rsidRPr="004E0D27">
        <w:rPr>
          <w:rFonts w:ascii="Arial" w:eastAsia="Times New Roman" w:hAnsi="Arial" w:cs="Arial"/>
          <w:i/>
          <w:sz w:val="16"/>
          <w:szCs w:val="16"/>
        </w:rPr>
        <w:t>Организатор оставляет за собой право в случае необходимости вносить изменения в со</w:t>
      </w:r>
      <w:r w:rsidR="00812298" w:rsidRPr="004E0D27">
        <w:rPr>
          <w:rFonts w:ascii="Arial" w:eastAsia="Times New Roman" w:hAnsi="Arial" w:cs="Arial"/>
          <w:i/>
          <w:sz w:val="16"/>
          <w:szCs w:val="16"/>
        </w:rPr>
        <w:t>став спикеров и программу конференции</w:t>
      </w:r>
      <w:r w:rsidRPr="004E0D27">
        <w:rPr>
          <w:rFonts w:ascii="Arial" w:eastAsia="Times New Roman" w:hAnsi="Arial" w:cs="Arial"/>
          <w:i/>
          <w:sz w:val="16"/>
          <w:szCs w:val="16"/>
        </w:rPr>
        <w:t>.</w:t>
      </w:r>
    </w:p>
    <w:p w:rsidR="00812298" w:rsidRDefault="00812298" w:rsidP="00812298">
      <w:pPr>
        <w:spacing w:after="0" w:line="240" w:lineRule="auto"/>
        <w:ind w:left="-1276"/>
        <w:jc w:val="center"/>
        <w:rPr>
          <w:rFonts w:ascii="Arial" w:eastAsia="Times New Roman" w:hAnsi="Arial" w:cs="Arial"/>
          <w:i/>
          <w:sz w:val="16"/>
          <w:szCs w:val="16"/>
          <w:highlight w:val="yellow"/>
        </w:rPr>
      </w:pPr>
    </w:p>
    <w:p w:rsidR="00E44612" w:rsidRDefault="00E44612" w:rsidP="00812298">
      <w:pPr>
        <w:spacing w:after="0" w:line="240" w:lineRule="auto"/>
        <w:ind w:left="-1276"/>
        <w:jc w:val="center"/>
        <w:rPr>
          <w:rFonts w:ascii="Arial" w:eastAsia="Times New Roman" w:hAnsi="Arial" w:cs="Arial"/>
          <w:i/>
          <w:sz w:val="16"/>
          <w:szCs w:val="16"/>
          <w:highlight w:val="yellow"/>
        </w:rPr>
      </w:pPr>
    </w:p>
    <w:p w:rsidR="00E44612" w:rsidRPr="00A65313" w:rsidRDefault="00E44612" w:rsidP="00812298">
      <w:pPr>
        <w:spacing w:after="0" w:line="240" w:lineRule="auto"/>
        <w:ind w:left="-1276"/>
        <w:jc w:val="center"/>
        <w:rPr>
          <w:rFonts w:ascii="Arial" w:eastAsia="Times New Roman" w:hAnsi="Arial" w:cs="Arial"/>
          <w:i/>
          <w:sz w:val="16"/>
          <w:szCs w:val="16"/>
          <w:highlight w:val="yellow"/>
        </w:rPr>
      </w:pPr>
    </w:p>
    <w:tbl>
      <w:tblPr>
        <w:tblW w:w="552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0"/>
      </w:tblGrid>
      <w:tr w:rsidR="00812298" w:rsidRPr="00A65313" w:rsidTr="00812298">
        <w:trPr>
          <w:trHeight w:val="70"/>
        </w:trPr>
        <w:tc>
          <w:tcPr>
            <w:tcW w:w="5000" w:type="pct"/>
            <w:vAlign w:val="center"/>
          </w:tcPr>
          <w:p w:rsidR="00812298" w:rsidRPr="00E44612" w:rsidRDefault="00812298" w:rsidP="00190DB5">
            <w:pPr>
              <w:spacing w:after="0" w:line="240" w:lineRule="auto"/>
              <w:ind w:left="-284" w:right="-284"/>
              <w:jc w:val="center"/>
              <w:rPr>
                <w:rFonts w:ascii="Verdana" w:hAnsi="Verdana" w:cs="Courier New"/>
                <w:b/>
                <w:sz w:val="18"/>
                <w:szCs w:val="18"/>
              </w:rPr>
            </w:pPr>
            <w:r w:rsidRPr="00E44612">
              <w:rPr>
                <w:rFonts w:ascii="Verdana" w:hAnsi="Verdana" w:cs="Helv"/>
                <w:b/>
                <w:bCs/>
                <w:spacing w:val="-4"/>
                <w:sz w:val="18"/>
                <w:szCs w:val="18"/>
              </w:rPr>
              <w:t xml:space="preserve">Стоимость участия – </w:t>
            </w:r>
            <w:r w:rsidR="00BD6389" w:rsidRPr="00E44612">
              <w:rPr>
                <w:rFonts w:ascii="Verdana" w:hAnsi="Verdana" w:cs="Helv"/>
                <w:b/>
                <w:bCs/>
                <w:spacing w:val="-4"/>
                <w:sz w:val="18"/>
                <w:szCs w:val="18"/>
              </w:rPr>
              <w:t>244 руб. 80 коп.</w:t>
            </w:r>
          </w:p>
        </w:tc>
      </w:tr>
      <w:tr w:rsidR="00812298" w:rsidRPr="00A65313" w:rsidTr="00812298">
        <w:tc>
          <w:tcPr>
            <w:tcW w:w="5000" w:type="pct"/>
            <w:vAlign w:val="center"/>
          </w:tcPr>
          <w:p w:rsidR="00812298" w:rsidRPr="00E44612" w:rsidRDefault="00812298" w:rsidP="00190DB5">
            <w:pPr>
              <w:spacing w:after="0" w:line="240" w:lineRule="auto"/>
              <w:jc w:val="center"/>
              <w:rPr>
                <w:rFonts w:ascii="Verdana" w:hAnsi="Verdana" w:cs="Courier New"/>
                <w:b/>
                <w:sz w:val="18"/>
                <w:szCs w:val="18"/>
              </w:rPr>
            </w:pPr>
            <w:r w:rsidRPr="00E44612">
              <w:rPr>
                <w:rFonts w:ascii="Verdana" w:hAnsi="Verdana" w:cs="Courier New"/>
                <w:b/>
                <w:sz w:val="18"/>
                <w:szCs w:val="18"/>
              </w:rPr>
              <w:t>Наши скидки* для вас:</w:t>
            </w:r>
          </w:p>
        </w:tc>
      </w:tr>
      <w:tr w:rsidR="00812298" w:rsidRPr="00A65313" w:rsidTr="00812298">
        <w:tc>
          <w:tcPr>
            <w:tcW w:w="5000" w:type="pct"/>
            <w:vAlign w:val="center"/>
          </w:tcPr>
          <w:p w:rsidR="00812298" w:rsidRPr="00E44612" w:rsidRDefault="00812298" w:rsidP="00BD6389">
            <w:pPr>
              <w:spacing w:after="0" w:line="240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proofErr w:type="gramStart"/>
            <w:r w:rsidRPr="00E44612">
              <w:rPr>
                <w:rFonts w:ascii="Verdana" w:hAnsi="Verdana" w:cs="Courier New"/>
                <w:b/>
                <w:sz w:val="18"/>
                <w:szCs w:val="18"/>
              </w:rPr>
              <w:t xml:space="preserve">–5 % – </w:t>
            </w:r>
            <w:r w:rsidR="00826AE7" w:rsidRPr="00E44612">
              <w:rPr>
                <w:rFonts w:ascii="Verdana" w:hAnsi="Verdana" w:cs="Courier New"/>
                <w:sz w:val="18"/>
                <w:szCs w:val="18"/>
              </w:rPr>
              <w:t xml:space="preserve">всем подписчикам журналов, выпускаемых ООО «Издательский дом </w:t>
            </w:r>
            <w:proofErr w:type="spellStart"/>
            <w:r w:rsidR="00826AE7" w:rsidRPr="00E44612">
              <w:rPr>
                <w:rFonts w:ascii="Verdana" w:hAnsi="Verdana" w:cs="Courier New"/>
                <w:sz w:val="18"/>
                <w:szCs w:val="18"/>
              </w:rPr>
              <w:t>Гревцова</w:t>
            </w:r>
            <w:proofErr w:type="spellEnd"/>
            <w:r w:rsidR="00826AE7" w:rsidRPr="00E44612">
              <w:rPr>
                <w:rFonts w:ascii="Verdana" w:hAnsi="Verdana" w:cs="Courier New"/>
                <w:sz w:val="18"/>
                <w:szCs w:val="18"/>
              </w:rPr>
              <w:t>», на любой период 2018  или 2019 г. и пользователям услуги по предоставлению доступа к электронным версиям журналов  на любой период 2018  или 2019 г.;  для тех, кто посещал наши образовательные мероприятия в 2018  или 2019 г.; пользователям услуги по предоставлению доступа к одному из разделов «</w:t>
            </w:r>
            <w:proofErr w:type="spellStart"/>
            <w:r w:rsidR="00826AE7" w:rsidRPr="00E44612">
              <w:rPr>
                <w:rFonts w:ascii="Verdana" w:hAnsi="Verdana" w:cs="Courier New"/>
                <w:sz w:val="18"/>
                <w:szCs w:val="18"/>
              </w:rPr>
              <w:t>Бератор</w:t>
            </w:r>
            <w:proofErr w:type="spellEnd"/>
            <w:r w:rsidR="00826AE7" w:rsidRPr="00E44612">
              <w:rPr>
                <w:rFonts w:ascii="Verdana" w:hAnsi="Verdana" w:cs="Courier New"/>
                <w:sz w:val="18"/>
                <w:szCs w:val="18"/>
              </w:rPr>
              <w:t>» сайтов  www.smetnoedelo.by, www</w:t>
            </w:r>
            <w:proofErr w:type="gramEnd"/>
            <w:r w:rsidR="00826AE7" w:rsidRPr="00E44612">
              <w:rPr>
                <w:rFonts w:ascii="Verdana" w:hAnsi="Verdana" w:cs="Courier New"/>
                <w:sz w:val="18"/>
                <w:szCs w:val="18"/>
              </w:rPr>
              <w:t>.zarabotnayaplata.by, www.budjet.by, www.usnka.by, www.prokadry.by, www.ekonomistbel.by на момент оплаты  семинара;</w:t>
            </w:r>
          </w:p>
        </w:tc>
      </w:tr>
      <w:tr w:rsidR="00812298" w:rsidRPr="00A65313" w:rsidTr="00812298">
        <w:trPr>
          <w:trHeight w:val="251"/>
        </w:trPr>
        <w:tc>
          <w:tcPr>
            <w:tcW w:w="5000" w:type="pct"/>
            <w:vAlign w:val="center"/>
          </w:tcPr>
          <w:p w:rsidR="00812298" w:rsidRPr="00E44612" w:rsidRDefault="00812298" w:rsidP="00190DB5">
            <w:pPr>
              <w:spacing w:after="0" w:line="240" w:lineRule="auto"/>
              <w:rPr>
                <w:rFonts w:ascii="Verdana" w:hAnsi="Verdana" w:cs="Courier New"/>
                <w:b/>
                <w:sz w:val="18"/>
                <w:szCs w:val="18"/>
              </w:rPr>
            </w:pPr>
            <w:r w:rsidRPr="00E44612">
              <w:rPr>
                <w:rFonts w:ascii="Verdana" w:hAnsi="Verdana" w:cs="Courier New"/>
                <w:b/>
                <w:sz w:val="18"/>
                <w:szCs w:val="18"/>
              </w:rPr>
              <w:t xml:space="preserve">–5 % – </w:t>
            </w:r>
            <w:r w:rsidR="00FD6A78" w:rsidRPr="00E44612">
              <w:rPr>
                <w:rFonts w:ascii="Verdana" w:hAnsi="Verdana" w:cs="Courier New"/>
                <w:sz w:val="18"/>
                <w:szCs w:val="18"/>
              </w:rPr>
              <w:t>при единовре</w:t>
            </w:r>
            <w:r w:rsidR="00BD6389" w:rsidRPr="00E44612">
              <w:rPr>
                <w:rFonts w:ascii="Verdana" w:hAnsi="Verdana" w:cs="Courier New"/>
                <w:sz w:val="18"/>
                <w:szCs w:val="18"/>
              </w:rPr>
              <w:t xml:space="preserve">менной оплате участия в конференции </w:t>
            </w:r>
            <w:r w:rsidR="00FD6A78" w:rsidRPr="00E44612">
              <w:rPr>
                <w:rFonts w:ascii="Verdana" w:hAnsi="Verdana" w:cs="Courier New"/>
                <w:sz w:val="18"/>
                <w:szCs w:val="18"/>
              </w:rPr>
              <w:t xml:space="preserve"> 2</w:t>
            </w:r>
            <w:r w:rsidR="00BD6389" w:rsidRPr="00E44612">
              <w:rPr>
                <w:rFonts w:ascii="Verdana" w:hAnsi="Verdana" w:cs="Courier New"/>
                <w:sz w:val="18"/>
                <w:szCs w:val="18"/>
              </w:rPr>
              <w:t xml:space="preserve">-х </w:t>
            </w:r>
            <w:r w:rsidR="00FD6A78" w:rsidRPr="00E44612">
              <w:rPr>
                <w:rFonts w:ascii="Verdana" w:hAnsi="Verdana" w:cs="Courier New"/>
                <w:sz w:val="18"/>
                <w:szCs w:val="18"/>
              </w:rPr>
              <w:t xml:space="preserve"> и более сотрудников одной организации;</w:t>
            </w:r>
          </w:p>
        </w:tc>
      </w:tr>
      <w:tr w:rsidR="00812298" w:rsidRPr="00A65313" w:rsidTr="00812298">
        <w:tc>
          <w:tcPr>
            <w:tcW w:w="5000" w:type="pct"/>
            <w:vAlign w:val="center"/>
          </w:tcPr>
          <w:p w:rsidR="00812298" w:rsidRPr="00E44612" w:rsidRDefault="00812298" w:rsidP="00826AE7">
            <w:pPr>
              <w:spacing w:after="0" w:line="240" w:lineRule="auto"/>
              <w:rPr>
                <w:rFonts w:ascii="Verdana" w:hAnsi="Verdana" w:cs="Courier New"/>
                <w:b/>
                <w:sz w:val="18"/>
                <w:szCs w:val="18"/>
                <w:lang w:val="en-US"/>
              </w:rPr>
            </w:pPr>
            <w:r w:rsidRPr="00E44612">
              <w:rPr>
                <w:rFonts w:ascii="Verdana" w:hAnsi="Verdana" w:cs="Courier New"/>
                <w:b/>
                <w:sz w:val="18"/>
                <w:szCs w:val="18"/>
              </w:rPr>
              <w:t xml:space="preserve">–5 % – </w:t>
            </w:r>
            <w:r w:rsidRPr="00E44612">
              <w:rPr>
                <w:rFonts w:ascii="Verdana" w:hAnsi="Verdana" w:cs="Courier New"/>
                <w:sz w:val="18"/>
                <w:szCs w:val="18"/>
              </w:rPr>
              <w:t xml:space="preserve">при оплате </w:t>
            </w:r>
            <w:r w:rsidR="00BD6389" w:rsidRPr="00E44612">
              <w:rPr>
                <w:rFonts w:ascii="Verdana" w:hAnsi="Verdana" w:cs="Courier New"/>
                <w:b/>
                <w:sz w:val="18"/>
                <w:szCs w:val="18"/>
              </w:rPr>
              <w:t xml:space="preserve">по </w:t>
            </w:r>
            <w:r w:rsidR="00826AE7" w:rsidRPr="00E44612">
              <w:rPr>
                <w:rFonts w:ascii="Verdana" w:hAnsi="Verdana" w:cs="Courier New"/>
                <w:b/>
                <w:sz w:val="18"/>
                <w:szCs w:val="18"/>
              </w:rPr>
              <w:t>6.09</w:t>
            </w:r>
            <w:r w:rsidR="00BD6389" w:rsidRPr="00E44612">
              <w:rPr>
                <w:rFonts w:ascii="Verdana" w:hAnsi="Verdana" w:cs="Courier New"/>
                <w:b/>
                <w:sz w:val="18"/>
                <w:szCs w:val="18"/>
              </w:rPr>
              <w:t>.2019 г.</w:t>
            </w:r>
          </w:p>
        </w:tc>
      </w:tr>
      <w:tr w:rsidR="00812298" w:rsidRPr="00A65313" w:rsidTr="00812298">
        <w:tc>
          <w:tcPr>
            <w:tcW w:w="5000" w:type="pct"/>
            <w:vAlign w:val="center"/>
          </w:tcPr>
          <w:p w:rsidR="00812298" w:rsidRPr="00E44612" w:rsidRDefault="00812298" w:rsidP="00190DB5">
            <w:pPr>
              <w:spacing w:after="0" w:line="240" w:lineRule="auto"/>
              <w:ind w:right="-284"/>
              <w:rPr>
                <w:rFonts w:ascii="Verdana" w:hAnsi="Verdana" w:cs="Courier New"/>
                <w:sz w:val="18"/>
                <w:szCs w:val="18"/>
              </w:rPr>
            </w:pPr>
            <w:r w:rsidRPr="00E44612">
              <w:rPr>
                <w:rFonts w:ascii="Verdana" w:hAnsi="Verdana" w:cs="Courier New"/>
                <w:b/>
                <w:sz w:val="18"/>
                <w:szCs w:val="18"/>
              </w:rPr>
              <w:t xml:space="preserve">–5 % – </w:t>
            </w:r>
            <w:r w:rsidRPr="00E44612">
              <w:rPr>
                <w:rFonts w:ascii="Verdana" w:hAnsi="Verdana" w:cs="Courier New"/>
                <w:sz w:val="18"/>
                <w:szCs w:val="18"/>
              </w:rPr>
              <w:t xml:space="preserve">заказчикам мероприятий, получившим информацию о проводимом мероприятии в процессе пользования        </w:t>
            </w:r>
          </w:p>
          <w:p w:rsidR="00812298" w:rsidRPr="00E44612" w:rsidRDefault="00812298" w:rsidP="00190DB5">
            <w:pPr>
              <w:spacing w:after="0" w:line="240" w:lineRule="auto"/>
              <w:ind w:right="-284"/>
              <w:rPr>
                <w:rFonts w:ascii="Verdana" w:hAnsi="Verdana" w:cs="Helv"/>
                <w:b/>
                <w:bCs/>
                <w:sz w:val="18"/>
                <w:szCs w:val="18"/>
              </w:rPr>
            </w:pPr>
            <w:r w:rsidRPr="00E44612">
              <w:rPr>
                <w:rFonts w:ascii="Verdana" w:hAnsi="Verdana" w:cs="Courier New"/>
                <w:sz w:val="18"/>
                <w:szCs w:val="18"/>
              </w:rPr>
              <w:t>АПС «Бизнес-Инфо» (в т.</w:t>
            </w:r>
            <w:r w:rsidR="00250C3D" w:rsidRPr="00E44612">
              <w:rPr>
                <w:rFonts w:ascii="Verdana" w:hAnsi="Verdana" w:cs="Courier New"/>
                <w:sz w:val="18"/>
                <w:szCs w:val="18"/>
              </w:rPr>
              <w:t xml:space="preserve"> </w:t>
            </w:r>
            <w:r w:rsidRPr="00E44612">
              <w:rPr>
                <w:rFonts w:ascii="Verdana" w:hAnsi="Verdana" w:cs="Courier New"/>
                <w:sz w:val="18"/>
                <w:szCs w:val="18"/>
              </w:rPr>
              <w:t xml:space="preserve">ч. </w:t>
            </w:r>
            <w:proofErr w:type="gramStart"/>
            <w:r w:rsidRPr="00E44612">
              <w:rPr>
                <w:rFonts w:ascii="Verdana" w:hAnsi="Verdana" w:cs="Courier New"/>
                <w:sz w:val="18"/>
                <w:szCs w:val="18"/>
              </w:rPr>
              <w:t>интернет-версией</w:t>
            </w:r>
            <w:proofErr w:type="gramEnd"/>
            <w:r w:rsidRPr="00E44612">
              <w:rPr>
                <w:rFonts w:ascii="Verdana" w:hAnsi="Verdana" w:cs="Courier New"/>
                <w:sz w:val="18"/>
                <w:szCs w:val="18"/>
              </w:rPr>
              <w:t xml:space="preserve"> АПС «Бизнес-Инфо»)**</w:t>
            </w:r>
          </w:p>
        </w:tc>
      </w:tr>
      <w:tr w:rsidR="00812298" w:rsidRPr="00A65313" w:rsidTr="00812298">
        <w:tc>
          <w:tcPr>
            <w:tcW w:w="5000" w:type="pct"/>
            <w:vAlign w:val="center"/>
          </w:tcPr>
          <w:p w:rsidR="00812298" w:rsidRPr="00E44612" w:rsidRDefault="00812298" w:rsidP="00190DB5">
            <w:pPr>
              <w:spacing w:after="0" w:line="240" w:lineRule="auto"/>
              <w:ind w:left="-284" w:right="-284"/>
              <w:jc w:val="center"/>
              <w:rPr>
                <w:rFonts w:ascii="Verdana" w:hAnsi="Verdana" w:cs="Helv"/>
                <w:b/>
                <w:bCs/>
                <w:sz w:val="18"/>
                <w:szCs w:val="18"/>
              </w:rPr>
            </w:pPr>
            <w:r w:rsidRPr="00E44612">
              <w:rPr>
                <w:rFonts w:ascii="Verdana" w:hAnsi="Verdana" w:cs="Helv"/>
                <w:b/>
                <w:bCs/>
                <w:sz w:val="18"/>
                <w:szCs w:val="18"/>
              </w:rPr>
              <w:t xml:space="preserve">Стоимость с максимальной скидкой – </w:t>
            </w:r>
            <w:r w:rsidR="00BD6389" w:rsidRPr="00E44612">
              <w:rPr>
                <w:rFonts w:ascii="Verdana" w:hAnsi="Verdana" w:cs="Helv"/>
                <w:b/>
                <w:bCs/>
                <w:sz w:val="18"/>
                <w:szCs w:val="18"/>
              </w:rPr>
              <w:t>195 руб. 84 коп.</w:t>
            </w:r>
          </w:p>
        </w:tc>
      </w:tr>
    </w:tbl>
    <w:p w:rsidR="00812298" w:rsidRPr="004E0D27" w:rsidRDefault="00812298" w:rsidP="00BE1CAB">
      <w:pPr>
        <w:spacing w:after="0" w:line="240" w:lineRule="auto"/>
        <w:ind w:left="-992"/>
        <w:rPr>
          <w:rFonts w:ascii="Verdana" w:eastAsia="Times New Roman" w:hAnsi="Verdana" w:cs="Courier New"/>
          <w:spacing w:val="20"/>
          <w:sz w:val="10"/>
          <w:szCs w:val="10"/>
        </w:rPr>
      </w:pPr>
      <w:r w:rsidRPr="004E0D27">
        <w:rPr>
          <w:rFonts w:ascii="Verdana" w:eastAsia="Times New Roman" w:hAnsi="Verdana" w:cs="Courier New"/>
          <w:spacing w:val="20"/>
          <w:sz w:val="10"/>
          <w:szCs w:val="10"/>
        </w:rPr>
        <w:t>*Скидки суммируются.</w:t>
      </w:r>
    </w:p>
    <w:p w:rsidR="00812298" w:rsidRPr="004E0D27" w:rsidRDefault="00812298" w:rsidP="00BE1CAB">
      <w:pPr>
        <w:spacing w:after="0" w:line="240" w:lineRule="auto"/>
        <w:ind w:left="-992"/>
        <w:rPr>
          <w:rFonts w:ascii="Verdana" w:eastAsia="Times New Roman" w:hAnsi="Verdana" w:cs="Courier New"/>
          <w:spacing w:val="20"/>
          <w:sz w:val="10"/>
          <w:szCs w:val="10"/>
        </w:rPr>
      </w:pPr>
      <w:r w:rsidRPr="004E0D27">
        <w:rPr>
          <w:rFonts w:ascii="Verdana" w:eastAsia="Times New Roman" w:hAnsi="Verdana" w:cs="Courier New"/>
          <w:spacing w:val="20"/>
          <w:sz w:val="10"/>
          <w:szCs w:val="10"/>
        </w:rPr>
        <w:t>** Для получения данной скидки необходимо представить копию акта сдачи-приемки оказанных услуг по обновлению АПС «Бизнес-Инфо» и копию клубной</w:t>
      </w:r>
      <w:r w:rsidR="00BE1CAB" w:rsidRPr="004E0D27">
        <w:rPr>
          <w:rFonts w:ascii="Verdana" w:eastAsia="Times New Roman" w:hAnsi="Verdana" w:cs="Courier New"/>
          <w:spacing w:val="20"/>
          <w:sz w:val="10"/>
          <w:szCs w:val="10"/>
        </w:rPr>
        <w:t xml:space="preserve"> </w:t>
      </w:r>
      <w:r w:rsidRPr="004E0D27">
        <w:rPr>
          <w:rFonts w:ascii="Verdana" w:eastAsia="Times New Roman" w:hAnsi="Verdana" w:cs="Courier New"/>
          <w:spacing w:val="20"/>
          <w:sz w:val="10"/>
          <w:szCs w:val="10"/>
        </w:rPr>
        <w:t>карты.</w:t>
      </w:r>
    </w:p>
    <w:p w:rsidR="00D07A1F" w:rsidRDefault="00D07A1F" w:rsidP="00FD6A78">
      <w:pPr>
        <w:spacing w:after="0" w:line="240" w:lineRule="auto"/>
        <w:ind w:right="-284"/>
        <w:jc w:val="center"/>
        <w:rPr>
          <w:rFonts w:ascii="Verdana" w:hAnsi="Verdana" w:cs="Helv"/>
          <w:b/>
          <w:bCs/>
          <w:spacing w:val="-4"/>
          <w:sz w:val="16"/>
          <w:szCs w:val="16"/>
        </w:rPr>
      </w:pPr>
    </w:p>
    <w:p w:rsidR="00D07A1F" w:rsidRPr="00EB126F" w:rsidRDefault="00BE1CAB" w:rsidP="00D07A1F">
      <w:pPr>
        <w:spacing w:after="0" w:line="240" w:lineRule="auto"/>
        <w:ind w:right="-284"/>
        <w:jc w:val="center"/>
        <w:rPr>
          <w:rFonts w:ascii="Verdana" w:hAnsi="Verdana" w:cs="Helv"/>
          <w:b/>
          <w:bCs/>
          <w:spacing w:val="-4"/>
          <w:sz w:val="20"/>
          <w:szCs w:val="20"/>
        </w:rPr>
      </w:pPr>
      <w:r w:rsidRPr="00EB126F">
        <w:rPr>
          <w:rFonts w:ascii="Verdana" w:hAnsi="Verdana" w:cs="Helv"/>
          <w:b/>
          <w:bCs/>
          <w:spacing w:val="-4"/>
          <w:sz w:val="20"/>
          <w:szCs w:val="20"/>
        </w:rPr>
        <w:t>Бронирование мест осуществляется на основании присланных заявок!</w:t>
      </w:r>
    </w:p>
    <w:p w:rsidR="00D07A1F" w:rsidRPr="00EB126F" w:rsidRDefault="00BE1CAB" w:rsidP="00D07A1F">
      <w:pPr>
        <w:spacing w:after="0" w:line="240" w:lineRule="auto"/>
        <w:ind w:right="-284"/>
        <w:jc w:val="center"/>
        <w:rPr>
          <w:rFonts w:ascii="Verdana" w:hAnsi="Verdana" w:cs="Helv"/>
          <w:b/>
          <w:bCs/>
          <w:spacing w:val="-4"/>
          <w:sz w:val="20"/>
          <w:szCs w:val="20"/>
        </w:rPr>
      </w:pPr>
      <w:r w:rsidRPr="00EB126F">
        <w:rPr>
          <w:rFonts w:ascii="Verdana" w:hAnsi="Verdana" w:cs="Helv"/>
          <w:b/>
          <w:bCs/>
          <w:spacing w:val="-4"/>
          <w:sz w:val="20"/>
          <w:szCs w:val="20"/>
        </w:rPr>
        <w:t xml:space="preserve">Заполните заявку и вышлите ее по факсу (+375 17) 335-32-01 или </w:t>
      </w:r>
    </w:p>
    <w:p w:rsidR="00FD6A78" w:rsidRPr="00EB126F" w:rsidRDefault="00BE1CAB" w:rsidP="00D07A1F">
      <w:pPr>
        <w:spacing w:after="0" w:line="240" w:lineRule="auto"/>
        <w:ind w:right="-284"/>
        <w:jc w:val="center"/>
        <w:rPr>
          <w:rFonts w:ascii="Verdana" w:hAnsi="Verdana" w:cs="Helv"/>
          <w:b/>
          <w:bCs/>
          <w:spacing w:val="-4"/>
          <w:sz w:val="20"/>
          <w:szCs w:val="20"/>
        </w:rPr>
      </w:pPr>
      <w:r w:rsidRPr="00EB126F">
        <w:rPr>
          <w:rFonts w:ascii="Verdana" w:hAnsi="Verdana" w:cs="Helv"/>
          <w:b/>
          <w:bCs/>
          <w:spacing w:val="-4"/>
          <w:sz w:val="20"/>
          <w:szCs w:val="20"/>
        </w:rPr>
        <w:t xml:space="preserve">по электронной почте </w:t>
      </w:r>
      <w:hyperlink r:id="rId10" w:history="1">
        <w:r w:rsidRPr="00EB126F">
          <w:rPr>
            <w:rFonts w:ascii="Verdana" w:hAnsi="Verdana" w:cs="Helv"/>
            <w:b/>
            <w:bCs/>
            <w:spacing w:val="-4"/>
            <w:sz w:val="20"/>
            <w:szCs w:val="20"/>
          </w:rPr>
          <w:t>seminar@idg.by</w:t>
        </w:r>
      </w:hyperlink>
      <w:r w:rsidRPr="00EB126F">
        <w:rPr>
          <w:rFonts w:ascii="Verdana" w:hAnsi="Verdana" w:cs="Helv"/>
          <w:b/>
          <w:bCs/>
          <w:spacing w:val="-4"/>
          <w:sz w:val="20"/>
          <w:szCs w:val="20"/>
        </w:rPr>
        <w:t>.</w:t>
      </w:r>
    </w:p>
    <w:p w:rsidR="00E92970" w:rsidRDefault="00E92970" w:rsidP="00FD6A78">
      <w:pPr>
        <w:spacing w:after="0" w:line="240" w:lineRule="auto"/>
        <w:ind w:left="-1134" w:right="-284"/>
        <w:jc w:val="right"/>
        <w:rPr>
          <w:rFonts w:ascii="Verdana" w:hAnsi="Verdana"/>
          <w:sz w:val="13"/>
          <w:szCs w:val="13"/>
        </w:rPr>
      </w:pPr>
    </w:p>
    <w:p w:rsidR="00BE1CAB" w:rsidRDefault="00BE1CAB" w:rsidP="00FD6A78">
      <w:pPr>
        <w:spacing w:after="0" w:line="240" w:lineRule="auto"/>
        <w:ind w:left="-1134" w:right="-284"/>
        <w:jc w:val="right"/>
        <w:rPr>
          <w:rFonts w:ascii="Verdana" w:hAnsi="Verdana"/>
          <w:sz w:val="13"/>
          <w:szCs w:val="13"/>
        </w:rPr>
      </w:pPr>
      <w:r w:rsidRPr="0021084B">
        <w:rPr>
          <w:rFonts w:ascii="Verdana" w:hAnsi="Verdana"/>
          <w:sz w:val="13"/>
          <w:szCs w:val="13"/>
        </w:rPr>
        <w:t xml:space="preserve">ООО «Издательский дом </w:t>
      </w:r>
      <w:proofErr w:type="spellStart"/>
      <w:r w:rsidRPr="0021084B">
        <w:rPr>
          <w:rFonts w:ascii="Verdana" w:hAnsi="Verdana"/>
          <w:sz w:val="13"/>
          <w:szCs w:val="13"/>
        </w:rPr>
        <w:t>Гревцова</w:t>
      </w:r>
      <w:proofErr w:type="spellEnd"/>
      <w:r w:rsidRPr="0021084B">
        <w:rPr>
          <w:rFonts w:ascii="Verdana" w:hAnsi="Verdana"/>
          <w:sz w:val="13"/>
          <w:szCs w:val="13"/>
        </w:rPr>
        <w:t>». УНП 191260683.</w:t>
      </w:r>
    </w:p>
    <w:p w:rsidR="00FF7AE1" w:rsidRDefault="00FF7AE1" w:rsidP="00FD6A78">
      <w:pPr>
        <w:spacing w:after="0" w:line="240" w:lineRule="auto"/>
        <w:ind w:left="-1134" w:right="-284"/>
        <w:jc w:val="right"/>
        <w:rPr>
          <w:rFonts w:ascii="Verdana" w:hAnsi="Verdana"/>
          <w:sz w:val="13"/>
          <w:szCs w:val="13"/>
        </w:rPr>
      </w:pPr>
    </w:p>
    <w:p w:rsidR="001A0DA5" w:rsidRDefault="001A0DA5" w:rsidP="00FD6A78">
      <w:pPr>
        <w:spacing w:after="0" w:line="240" w:lineRule="auto"/>
        <w:ind w:left="-1134" w:right="-284"/>
        <w:jc w:val="right"/>
        <w:rPr>
          <w:rFonts w:ascii="Verdana" w:hAnsi="Verdana"/>
          <w:sz w:val="13"/>
          <w:szCs w:val="13"/>
        </w:rPr>
      </w:pPr>
    </w:p>
    <w:p w:rsidR="001A0DA5" w:rsidRDefault="001A0DA5" w:rsidP="00FD6A78">
      <w:pPr>
        <w:spacing w:after="0" w:line="240" w:lineRule="auto"/>
        <w:ind w:left="-1134" w:right="-284"/>
        <w:jc w:val="right"/>
        <w:rPr>
          <w:rFonts w:ascii="Verdana" w:hAnsi="Verdana"/>
          <w:sz w:val="13"/>
          <w:szCs w:val="13"/>
        </w:rPr>
      </w:pPr>
    </w:p>
    <w:p w:rsidR="001A0DA5" w:rsidRDefault="001A0DA5" w:rsidP="00FD6A78">
      <w:pPr>
        <w:spacing w:after="0" w:line="240" w:lineRule="auto"/>
        <w:ind w:left="-1134" w:right="-284"/>
        <w:jc w:val="right"/>
        <w:rPr>
          <w:rFonts w:ascii="Verdana" w:hAnsi="Verdana"/>
          <w:sz w:val="13"/>
          <w:szCs w:val="13"/>
        </w:rPr>
      </w:pPr>
    </w:p>
    <w:p w:rsidR="001A0DA5" w:rsidRDefault="001A0DA5" w:rsidP="00FD6A78">
      <w:pPr>
        <w:spacing w:after="0" w:line="240" w:lineRule="auto"/>
        <w:ind w:left="-1134" w:right="-284"/>
        <w:jc w:val="right"/>
        <w:rPr>
          <w:rFonts w:ascii="Verdana" w:hAnsi="Verdana"/>
          <w:sz w:val="13"/>
          <w:szCs w:val="13"/>
        </w:rPr>
      </w:pPr>
      <w:bookmarkStart w:id="0" w:name="_GoBack"/>
      <w:bookmarkEnd w:id="0"/>
    </w:p>
    <w:sectPr w:rsidR="001A0DA5" w:rsidSect="00BE1CAB">
      <w:pgSz w:w="11906" w:h="16838"/>
      <w:pgMar w:top="568" w:right="707" w:bottom="851" w:left="1276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8A0" w:rsidRDefault="005F48A0" w:rsidP="001774DD">
      <w:pPr>
        <w:spacing w:after="0" w:line="240" w:lineRule="auto"/>
      </w:pPr>
      <w:r>
        <w:separator/>
      </w:r>
    </w:p>
  </w:endnote>
  <w:endnote w:type="continuationSeparator" w:id="0">
    <w:p w:rsidR="005F48A0" w:rsidRDefault="005F48A0" w:rsidP="00177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8A0" w:rsidRDefault="005F48A0" w:rsidP="001774DD">
      <w:pPr>
        <w:spacing w:after="0" w:line="240" w:lineRule="auto"/>
      </w:pPr>
      <w:r>
        <w:separator/>
      </w:r>
    </w:p>
  </w:footnote>
  <w:footnote w:type="continuationSeparator" w:id="0">
    <w:p w:rsidR="005F48A0" w:rsidRDefault="005F48A0" w:rsidP="00177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217E"/>
    <w:multiLevelType w:val="hybridMultilevel"/>
    <w:tmpl w:val="243A40C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037836BB"/>
    <w:multiLevelType w:val="hybridMultilevel"/>
    <w:tmpl w:val="33128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A55BE"/>
    <w:multiLevelType w:val="hybridMultilevel"/>
    <w:tmpl w:val="CF72E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6214A"/>
    <w:multiLevelType w:val="hybridMultilevel"/>
    <w:tmpl w:val="4106F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336EF9"/>
    <w:multiLevelType w:val="hybridMultilevel"/>
    <w:tmpl w:val="3B8A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30548"/>
    <w:multiLevelType w:val="hybridMultilevel"/>
    <w:tmpl w:val="8BD28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C374B9"/>
    <w:multiLevelType w:val="multilevel"/>
    <w:tmpl w:val="78D8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2601AAD"/>
    <w:multiLevelType w:val="hybridMultilevel"/>
    <w:tmpl w:val="4030F3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9812329"/>
    <w:multiLevelType w:val="hybridMultilevel"/>
    <w:tmpl w:val="1D18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8B726F"/>
    <w:multiLevelType w:val="hybridMultilevel"/>
    <w:tmpl w:val="F8C2AC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79547FB"/>
    <w:multiLevelType w:val="hybridMultilevel"/>
    <w:tmpl w:val="6F8EF3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B003C4"/>
    <w:multiLevelType w:val="hybridMultilevel"/>
    <w:tmpl w:val="014C41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3B6176E"/>
    <w:multiLevelType w:val="hybridMultilevel"/>
    <w:tmpl w:val="33128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BA0996"/>
    <w:multiLevelType w:val="hybridMultilevel"/>
    <w:tmpl w:val="F7541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3D0B2A"/>
    <w:multiLevelType w:val="hybridMultilevel"/>
    <w:tmpl w:val="2B027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E14227"/>
    <w:multiLevelType w:val="hybridMultilevel"/>
    <w:tmpl w:val="24F41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45ED5"/>
    <w:multiLevelType w:val="multilevel"/>
    <w:tmpl w:val="504CD59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>
    <w:nsid w:val="60CF1D7F"/>
    <w:multiLevelType w:val="hybridMultilevel"/>
    <w:tmpl w:val="9306B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E64243"/>
    <w:multiLevelType w:val="hybridMultilevel"/>
    <w:tmpl w:val="6A8A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0763C8"/>
    <w:multiLevelType w:val="hybridMultilevel"/>
    <w:tmpl w:val="F2AEB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7F17B6"/>
    <w:multiLevelType w:val="hybridMultilevel"/>
    <w:tmpl w:val="4C1072AA"/>
    <w:lvl w:ilvl="0" w:tplc="524203C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71924843"/>
    <w:multiLevelType w:val="hybridMultilevel"/>
    <w:tmpl w:val="0300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2A4366"/>
    <w:multiLevelType w:val="hybridMultilevel"/>
    <w:tmpl w:val="F0548C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C1929A5"/>
    <w:multiLevelType w:val="hybridMultilevel"/>
    <w:tmpl w:val="CF4624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7"/>
  </w:num>
  <w:num w:numId="3">
    <w:abstractNumId w:val="4"/>
  </w:num>
  <w:num w:numId="4">
    <w:abstractNumId w:val="5"/>
  </w:num>
  <w:num w:numId="5">
    <w:abstractNumId w:val="14"/>
  </w:num>
  <w:num w:numId="6">
    <w:abstractNumId w:val="2"/>
  </w:num>
  <w:num w:numId="7">
    <w:abstractNumId w:val="15"/>
  </w:num>
  <w:num w:numId="8">
    <w:abstractNumId w:val="0"/>
  </w:num>
  <w:num w:numId="9">
    <w:abstractNumId w:val="7"/>
  </w:num>
  <w:num w:numId="10">
    <w:abstractNumId w:val="8"/>
  </w:num>
  <w:num w:numId="11">
    <w:abstractNumId w:val="12"/>
  </w:num>
  <w:num w:numId="12">
    <w:abstractNumId w:val="1"/>
  </w:num>
  <w:num w:numId="13">
    <w:abstractNumId w:val="6"/>
  </w:num>
  <w:num w:numId="14">
    <w:abstractNumId w:val="21"/>
  </w:num>
  <w:num w:numId="15">
    <w:abstractNumId w:val="16"/>
  </w:num>
  <w:num w:numId="16">
    <w:abstractNumId w:val="9"/>
  </w:num>
  <w:num w:numId="17">
    <w:abstractNumId w:val="10"/>
  </w:num>
  <w:num w:numId="18">
    <w:abstractNumId w:val="13"/>
  </w:num>
  <w:num w:numId="19">
    <w:abstractNumId w:val="20"/>
  </w:num>
  <w:num w:numId="20">
    <w:abstractNumId w:val="3"/>
  </w:num>
  <w:num w:numId="21">
    <w:abstractNumId w:val="23"/>
  </w:num>
  <w:num w:numId="22">
    <w:abstractNumId w:val="18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C5A"/>
    <w:rsid w:val="000003B8"/>
    <w:rsid w:val="000012F2"/>
    <w:rsid w:val="00002354"/>
    <w:rsid w:val="000026F6"/>
    <w:rsid w:val="00003D55"/>
    <w:rsid w:val="00003FD8"/>
    <w:rsid w:val="00005EFC"/>
    <w:rsid w:val="0000639A"/>
    <w:rsid w:val="0000639C"/>
    <w:rsid w:val="00006CED"/>
    <w:rsid w:val="00006EA3"/>
    <w:rsid w:val="000116FE"/>
    <w:rsid w:val="00013868"/>
    <w:rsid w:val="000139CE"/>
    <w:rsid w:val="0001445B"/>
    <w:rsid w:val="0001606D"/>
    <w:rsid w:val="000166BE"/>
    <w:rsid w:val="0001713B"/>
    <w:rsid w:val="0002007E"/>
    <w:rsid w:val="00020155"/>
    <w:rsid w:val="000204BD"/>
    <w:rsid w:val="00021066"/>
    <w:rsid w:val="000229D2"/>
    <w:rsid w:val="00022A4F"/>
    <w:rsid w:val="00022ABF"/>
    <w:rsid w:val="00024843"/>
    <w:rsid w:val="00024A6E"/>
    <w:rsid w:val="00025A81"/>
    <w:rsid w:val="00026BD6"/>
    <w:rsid w:val="00026D8B"/>
    <w:rsid w:val="00027046"/>
    <w:rsid w:val="00027192"/>
    <w:rsid w:val="000278DC"/>
    <w:rsid w:val="00031A09"/>
    <w:rsid w:val="000323EC"/>
    <w:rsid w:val="00032657"/>
    <w:rsid w:val="000338BC"/>
    <w:rsid w:val="00033949"/>
    <w:rsid w:val="00033CC7"/>
    <w:rsid w:val="0003540F"/>
    <w:rsid w:val="000362E1"/>
    <w:rsid w:val="0004114D"/>
    <w:rsid w:val="0004129F"/>
    <w:rsid w:val="0004229B"/>
    <w:rsid w:val="000439EF"/>
    <w:rsid w:val="000448A3"/>
    <w:rsid w:val="00044AFC"/>
    <w:rsid w:val="00044F7D"/>
    <w:rsid w:val="00045546"/>
    <w:rsid w:val="000465BC"/>
    <w:rsid w:val="000474E9"/>
    <w:rsid w:val="00047EA0"/>
    <w:rsid w:val="00047FD2"/>
    <w:rsid w:val="00050E37"/>
    <w:rsid w:val="00051E33"/>
    <w:rsid w:val="00052277"/>
    <w:rsid w:val="00052913"/>
    <w:rsid w:val="00052D2E"/>
    <w:rsid w:val="00053405"/>
    <w:rsid w:val="000534FF"/>
    <w:rsid w:val="00053634"/>
    <w:rsid w:val="00053BA0"/>
    <w:rsid w:val="00054434"/>
    <w:rsid w:val="000548A9"/>
    <w:rsid w:val="00055E27"/>
    <w:rsid w:val="00057398"/>
    <w:rsid w:val="0006055B"/>
    <w:rsid w:val="00061EA1"/>
    <w:rsid w:val="00063713"/>
    <w:rsid w:val="0006386B"/>
    <w:rsid w:val="000638DB"/>
    <w:rsid w:val="00063C6C"/>
    <w:rsid w:val="00063FC6"/>
    <w:rsid w:val="00066EA5"/>
    <w:rsid w:val="00067244"/>
    <w:rsid w:val="000709B6"/>
    <w:rsid w:val="000715DA"/>
    <w:rsid w:val="00071A10"/>
    <w:rsid w:val="000722DC"/>
    <w:rsid w:val="00072590"/>
    <w:rsid w:val="00072D5E"/>
    <w:rsid w:val="00073041"/>
    <w:rsid w:val="00073E8C"/>
    <w:rsid w:val="000746D2"/>
    <w:rsid w:val="00074C4B"/>
    <w:rsid w:val="00074FF6"/>
    <w:rsid w:val="00075049"/>
    <w:rsid w:val="0007633A"/>
    <w:rsid w:val="00076E0B"/>
    <w:rsid w:val="0008054C"/>
    <w:rsid w:val="00080C7B"/>
    <w:rsid w:val="0008120F"/>
    <w:rsid w:val="00081EBA"/>
    <w:rsid w:val="00082B95"/>
    <w:rsid w:val="0008319E"/>
    <w:rsid w:val="00083BEE"/>
    <w:rsid w:val="0008502C"/>
    <w:rsid w:val="00085313"/>
    <w:rsid w:val="00085F19"/>
    <w:rsid w:val="00086671"/>
    <w:rsid w:val="000874C3"/>
    <w:rsid w:val="000875BB"/>
    <w:rsid w:val="00087F83"/>
    <w:rsid w:val="00087FEF"/>
    <w:rsid w:val="000905C2"/>
    <w:rsid w:val="00090DF3"/>
    <w:rsid w:val="000915C1"/>
    <w:rsid w:val="00091ADD"/>
    <w:rsid w:val="00091CB6"/>
    <w:rsid w:val="00092276"/>
    <w:rsid w:val="00095B1F"/>
    <w:rsid w:val="0009606D"/>
    <w:rsid w:val="0009643B"/>
    <w:rsid w:val="000976AD"/>
    <w:rsid w:val="000A00BE"/>
    <w:rsid w:val="000A168F"/>
    <w:rsid w:val="000A1FD9"/>
    <w:rsid w:val="000A259A"/>
    <w:rsid w:val="000A32B5"/>
    <w:rsid w:val="000A622D"/>
    <w:rsid w:val="000A7DDA"/>
    <w:rsid w:val="000B01BC"/>
    <w:rsid w:val="000B0347"/>
    <w:rsid w:val="000B0A22"/>
    <w:rsid w:val="000B0A23"/>
    <w:rsid w:val="000B2DA8"/>
    <w:rsid w:val="000B2E5D"/>
    <w:rsid w:val="000B3B5D"/>
    <w:rsid w:val="000B3EEE"/>
    <w:rsid w:val="000B51AA"/>
    <w:rsid w:val="000B589F"/>
    <w:rsid w:val="000B5E18"/>
    <w:rsid w:val="000B6417"/>
    <w:rsid w:val="000C2AD0"/>
    <w:rsid w:val="000C3AF8"/>
    <w:rsid w:val="000C424B"/>
    <w:rsid w:val="000C44E1"/>
    <w:rsid w:val="000C5C44"/>
    <w:rsid w:val="000C6559"/>
    <w:rsid w:val="000C65D0"/>
    <w:rsid w:val="000C6787"/>
    <w:rsid w:val="000C6B64"/>
    <w:rsid w:val="000C6B78"/>
    <w:rsid w:val="000C7774"/>
    <w:rsid w:val="000D05A8"/>
    <w:rsid w:val="000D140C"/>
    <w:rsid w:val="000D144E"/>
    <w:rsid w:val="000D14B0"/>
    <w:rsid w:val="000D21A8"/>
    <w:rsid w:val="000D4544"/>
    <w:rsid w:val="000D4A98"/>
    <w:rsid w:val="000D65B6"/>
    <w:rsid w:val="000D6992"/>
    <w:rsid w:val="000D69B6"/>
    <w:rsid w:val="000D6CD2"/>
    <w:rsid w:val="000D77E7"/>
    <w:rsid w:val="000E089B"/>
    <w:rsid w:val="000E0B4E"/>
    <w:rsid w:val="000E1A46"/>
    <w:rsid w:val="000E1FB8"/>
    <w:rsid w:val="000E24C2"/>
    <w:rsid w:val="000E333D"/>
    <w:rsid w:val="000E3383"/>
    <w:rsid w:val="000E398D"/>
    <w:rsid w:val="000E3D03"/>
    <w:rsid w:val="000E40A9"/>
    <w:rsid w:val="000E5B02"/>
    <w:rsid w:val="000E64CA"/>
    <w:rsid w:val="000E67A9"/>
    <w:rsid w:val="000E7D29"/>
    <w:rsid w:val="000E7D3F"/>
    <w:rsid w:val="000F10D3"/>
    <w:rsid w:val="000F13BC"/>
    <w:rsid w:val="000F1D59"/>
    <w:rsid w:val="000F3415"/>
    <w:rsid w:val="000F375A"/>
    <w:rsid w:val="000F3E87"/>
    <w:rsid w:val="000F47A5"/>
    <w:rsid w:val="000F52D2"/>
    <w:rsid w:val="000F55C3"/>
    <w:rsid w:val="000F6CDF"/>
    <w:rsid w:val="000F7DEA"/>
    <w:rsid w:val="001003C4"/>
    <w:rsid w:val="0010111A"/>
    <w:rsid w:val="00101A1F"/>
    <w:rsid w:val="00101A55"/>
    <w:rsid w:val="001020E2"/>
    <w:rsid w:val="001037BC"/>
    <w:rsid w:val="00103B33"/>
    <w:rsid w:val="00103DBE"/>
    <w:rsid w:val="0010654C"/>
    <w:rsid w:val="00110A76"/>
    <w:rsid w:val="00111204"/>
    <w:rsid w:val="001119B3"/>
    <w:rsid w:val="00111C7F"/>
    <w:rsid w:val="00112590"/>
    <w:rsid w:val="001133EE"/>
    <w:rsid w:val="00114791"/>
    <w:rsid w:val="00115C27"/>
    <w:rsid w:val="0011652B"/>
    <w:rsid w:val="001174B9"/>
    <w:rsid w:val="00120101"/>
    <w:rsid w:val="00121A52"/>
    <w:rsid w:val="00121C1F"/>
    <w:rsid w:val="001220F2"/>
    <w:rsid w:val="001226BA"/>
    <w:rsid w:val="00122A04"/>
    <w:rsid w:val="0012365D"/>
    <w:rsid w:val="00125447"/>
    <w:rsid w:val="00125A10"/>
    <w:rsid w:val="00125AB5"/>
    <w:rsid w:val="00125F16"/>
    <w:rsid w:val="00126311"/>
    <w:rsid w:val="001264D1"/>
    <w:rsid w:val="0012652A"/>
    <w:rsid w:val="001268FD"/>
    <w:rsid w:val="0013056B"/>
    <w:rsid w:val="001306B4"/>
    <w:rsid w:val="00130BBE"/>
    <w:rsid w:val="00130F6F"/>
    <w:rsid w:val="00130FA1"/>
    <w:rsid w:val="00131316"/>
    <w:rsid w:val="0013155F"/>
    <w:rsid w:val="00131914"/>
    <w:rsid w:val="00131C1A"/>
    <w:rsid w:val="00131D89"/>
    <w:rsid w:val="0013397D"/>
    <w:rsid w:val="00135F23"/>
    <w:rsid w:val="0013663B"/>
    <w:rsid w:val="00141C98"/>
    <w:rsid w:val="00142231"/>
    <w:rsid w:val="0014248D"/>
    <w:rsid w:val="00143A3D"/>
    <w:rsid w:val="0014537A"/>
    <w:rsid w:val="0014568C"/>
    <w:rsid w:val="00146B0B"/>
    <w:rsid w:val="00147001"/>
    <w:rsid w:val="001478E5"/>
    <w:rsid w:val="0015213E"/>
    <w:rsid w:val="00152773"/>
    <w:rsid w:val="00152CEA"/>
    <w:rsid w:val="0015313D"/>
    <w:rsid w:val="00153534"/>
    <w:rsid w:val="00153BB8"/>
    <w:rsid w:val="00154C02"/>
    <w:rsid w:val="00155F93"/>
    <w:rsid w:val="00155FC6"/>
    <w:rsid w:val="00156B1A"/>
    <w:rsid w:val="001572A9"/>
    <w:rsid w:val="00160193"/>
    <w:rsid w:val="0016212B"/>
    <w:rsid w:val="001624EA"/>
    <w:rsid w:val="0016295E"/>
    <w:rsid w:val="00163169"/>
    <w:rsid w:val="00164EE3"/>
    <w:rsid w:val="00166671"/>
    <w:rsid w:val="00167E52"/>
    <w:rsid w:val="00170BAB"/>
    <w:rsid w:val="00171357"/>
    <w:rsid w:val="0017244A"/>
    <w:rsid w:val="00172838"/>
    <w:rsid w:val="00174054"/>
    <w:rsid w:val="001749D7"/>
    <w:rsid w:val="00174FB2"/>
    <w:rsid w:val="0017573B"/>
    <w:rsid w:val="00175885"/>
    <w:rsid w:val="001774DD"/>
    <w:rsid w:val="00177828"/>
    <w:rsid w:val="00177938"/>
    <w:rsid w:val="00177E21"/>
    <w:rsid w:val="00180848"/>
    <w:rsid w:val="00180D53"/>
    <w:rsid w:val="0018126A"/>
    <w:rsid w:val="00181902"/>
    <w:rsid w:val="00181E70"/>
    <w:rsid w:val="00182AC7"/>
    <w:rsid w:val="001834FE"/>
    <w:rsid w:val="00183DC6"/>
    <w:rsid w:val="001854D4"/>
    <w:rsid w:val="00187060"/>
    <w:rsid w:val="001873A3"/>
    <w:rsid w:val="00187C04"/>
    <w:rsid w:val="00187CCE"/>
    <w:rsid w:val="0019037A"/>
    <w:rsid w:val="00190F5A"/>
    <w:rsid w:val="001918DC"/>
    <w:rsid w:val="00191DFB"/>
    <w:rsid w:val="00192713"/>
    <w:rsid w:val="00192889"/>
    <w:rsid w:val="001932B5"/>
    <w:rsid w:val="0019463F"/>
    <w:rsid w:val="001950FE"/>
    <w:rsid w:val="00195B57"/>
    <w:rsid w:val="00195E3F"/>
    <w:rsid w:val="0019648A"/>
    <w:rsid w:val="00196671"/>
    <w:rsid w:val="001A008A"/>
    <w:rsid w:val="001A0DA5"/>
    <w:rsid w:val="001A1073"/>
    <w:rsid w:val="001A1230"/>
    <w:rsid w:val="001A13ED"/>
    <w:rsid w:val="001A1A1E"/>
    <w:rsid w:val="001A2379"/>
    <w:rsid w:val="001A32A5"/>
    <w:rsid w:val="001A418C"/>
    <w:rsid w:val="001A48CF"/>
    <w:rsid w:val="001A4BB3"/>
    <w:rsid w:val="001A5932"/>
    <w:rsid w:val="001A628A"/>
    <w:rsid w:val="001A67F4"/>
    <w:rsid w:val="001A6D7A"/>
    <w:rsid w:val="001B0A0D"/>
    <w:rsid w:val="001B0B2E"/>
    <w:rsid w:val="001B0F24"/>
    <w:rsid w:val="001B1397"/>
    <w:rsid w:val="001B16A1"/>
    <w:rsid w:val="001B19D4"/>
    <w:rsid w:val="001B1AA3"/>
    <w:rsid w:val="001B361E"/>
    <w:rsid w:val="001B4B24"/>
    <w:rsid w:val="001B5807"/>
    <w:rsid w:val="001B64F2"/>
    <w:rsid w:val="001B7A85"/>
    <w:rsid w:val="001C1090"/>
    <w:rsid w:val="001C112C"/>
    <w:rsid w:val="001C15CB"/>
    <w:rsid w:val="001C1730"/>
    <w:rsid w:val="001C1BFB"/>
    <w:rsid w:val="001C21FA"/>
    <w:rsid w:val="001C2898"/>
    <w:rsid w:val="001C3EF8"/>
    <w:rsid w:val="001C536D"/>
    <w:rsid w:val="001C5D4C"/>
    <w:rsid w:val="001C64E7"/>
    <w:rsid w:val="001C6E7A"/>
    <w:rsid w:val="001C73FB"/>
    <w:rsid w:val="001C7F90"/>
    <w:rsid w:val="001D0DA2"/>
    <w:rsid w:val="001D0F91"/>
    <w:rsid w:val="001D138A"/>
    <w:rsid w:val="001D24C9"/>
    <w:rsid w:val="001D2A98"/>
    <w:rsid w:val="001D2A9B"/>
    <w:rsid w:val="001D2B29"/>
    <w:rsid w:val="001D2C18"/>
    <w:rsid w:val="001D2EB0"/>
    <w:rsid w:val="001D4B4D"/>
    <w:rsid w:val="001D4FED"/>
    <w:rsid w:val="001D73DD"/>
    <w:rsid w:val="001D74FC"/>
    <w:rsid w:val="001D764F"/>
    <w:rsid w:val="001D7C2B"/>
    <w:rsid w:val="001E17C2"/>
    <w:rsid w:val="001E187B"/>
    <w:rsid w:val="001E24E7"/>
    <w:rsid w:val="001E2503"/>
    <w:rsid w:val="001E4F49"/>
    <w:rsid w:val="001E5417"/>
    <w:rsid w:val="001E7504"/>
    <w:rsid w:val="001E7EA3"/>
    <w:rsid w:val="001F04C9"/>
    <w:rsid w:val="001F1652"/>
    <w:rsid w:val="001F16C7"/>
    <w:rsid w:val="001F226F"/>
    <w:rsid w:val="001F2D67"/>
    <w:rsid w:val="001F3B1D"/>
    <w:rsid w:val="001F3CFC"/>
    <w:rsid w:val="001F3E91"/>
    <w:rsid w:val="001F3FF9"/>
    <w:rsid w:val="001F44BB"/>
    <w:rsid w:val="001F4665"/>
    <w:rsid w:val="001F54F1"/>
    <w:rsid w:val="001F6BCF"/>
    <w:rsid w:val="001F72F3"/>
    <w:rsid w:val="00200981"/>
    <w:rsid w:val="00200EBB"/>
    <w:rsid w:val="002014D6"/>
    <w:rsid w:val="0020175F"/>
    <w:rsid w:val="0020177D"/>
    <w:rsid w:val="00202F40"/>
    <w:rsid w:val="00203032"/>
    <w:rsid w:val="002033BF"/>
    <w:rsid w:val="00203585"/>
    <w:rsid w:val="00204A11"/>
    <w:rsid w:val="00204D85"/>
    <w:rsid w:val="00205733"/>
    <w:rsid w:val="002060C3"/>
    <w:rsid w:val="002065FD"/>
    <w:rsid w:val="0020693D"/>
    <w:rsid w:val="0020783E"/>
    <w:rsid w:val="00210C6F"/>
    <w:rsid w:val="002117D0"/>
    <w:rsid w:val="00212046"/>
    <w:rsid w:val="00212C29"/>
    <w:rsid w:val="00212C70"/>
    <w:rsid w:val="0021351A"/>
    <w:rsid w:val="00214BF3"/>
    <w:rsid w:val="002153AB"/>
    <w:rsid w:val="00215D0D"/>
    <w:rsid w:val="0021612D"/>
    <w:rsid w:val="00216384"/>
    <w:rsid w:val="00217E33"/>
    <w:rsid w:val="002209F8"/>
    <w:rsid w:val="002224DD"/>
    <w:rsid w:val="002224FB"/>
    <w:rsid w:val="00222D29"/>
    <w:rsid w:val="00223AEA"/>
    <w:rsid w:val="00223B24"/>
    <w:rsid w:val="00223BDF"/>
    <w:rsid w:val="00223C42"/>
    <w:rsid w:val="00223C97"/>
    <w:rsid w:val="0022471C"/>
    <w:rsid w:val="00225332"/>
    <w:rsid w:val="002256C9"/>
    <w:rsid w:val="002256D8"/>
    <w:rsid w:val="00227863"/>
    <w:rsid w:val="00230C8B"/>
    <w:rsid w:val="00230E18"/>
    <w:rsid w:val="002314F0"/>
    <w:rsid w:val="00231D17"/>
    <w:rsid w:val="00231F5E"/>
    <w:rsid w:val="002327E3"/>
    <w:rsid w:val="00232BD2"/>
    <w:rsid w:val="002330C1"/>
    <w:rsid w:val="00233304"/>
    <w:rsid w:val="002339F0"/>
    <w:rsid w:val="0023420E"/>
    <w:rsid w:val="00234240"/>
    <w:rsid w:val="002352D2"/>
    <w:rsid w:val="002361B9"/>
    <w:rsid w:val="00236979"/>
    <w:rsid w:val="0024097B"/>
    <w:rsid w:val="0024269F"/>
    <w:rsid w:val="00242A3E"/>
    <w:rsid w:val="00243EFD"/>
    <w:rsid w:val="0024515D"/>
    <w:rsid w:val="00245644"/>
    <w:rsid w:val="00245682"/>
    <w:rsid w:val="00245702"/>
    <w:rsid w:val="0024598E"/>
    <w:rsid w:val="0024635F"/>
    <w:rsid w:val="0024742C"/>
    <w:rsid w:val="002475CE"/>
    <w:rsid w:val="00250C3D"/>
    <w:rsid w:val="00250F1B"/>
    <w:rsid w:val="00251AB5"/>
    <w:rsid w:val="00251D5A"/>
    <w:rsid w:val="002520A1"/>
    <w:rsid w:val="002530F5"/>
    <w:rsid w:val="00254E4B"/>
    <w:rsid w:val="002555BD"/>
    <w:rsid w:val="0025595B"/>
    <w:rsid w:val="00255E16"/>
    <w:rsid w:val="00256A95"/>
    <w:rsid w:val="0025710A"/>
    <w:rsid w:val="00257D65"/>
    <w:rsid w:val="00260F07"/>
    <w:rsid w:val="002610A8"/>
    <w:rsid w:val="0026155B"/>
    <w:rsid w:val="0026186C"/>
    <w:rsid w:val="0026253D"/>
    <w:rsid w:val="002629F4"/>
    <w:rsid w:val="002638EB"/>
    <w:rsid w:val="00263923"/>
    <w:rsid w:val="00264706"/>
    <w:rsid w:val="00264970"/>
    <w:rsid w:val="00265280"/>
    <w:rsid w:val="0026531A"/>
    <w:rsid w:val="002659DC"/>
    <w:rsid w:val="00265CA5"/>
    <w:rsid w:val="00266255"/>
    <w:rsid w:val="002674F2"/>
    <w:rsid w:val="00267BAD"/>
    <w:rsid w:val="0027029E"/>
    <w:rsid w:val="002704DD"/>
    <w:rsid w:val="00271C03"/>
    <w:rsid w:val="00272046"/>
    <w:rsid w:val="00272B7B"/>
    <w:rsid w:val="00274034"/>
    <w:rsid w:val="002767D8"/>
    <w:rsid w:val="00276F9D"/>
    <w:rsid w:val="002774CB"/>
    <w:rsid w:val="00277C0B"/>
    <w:rsid w:val="00280A23"/>
    <w:rsid w:val="00280DF2"/>
    <w:rsid w:val="002812B7"/>
    <w:rsid w:val="00281CE8"/>
    <w:rsid w:val="00281D0D"/>
    <w:rsid w:val="00282420"/>
    <w:rsid w:val="00282EF0"/>
    <w:rsid w:val="00284111"/>
    <w:rsid w:val="002842AC"/>
    <w:rsid w:val="0028556F"/>
    <w:rsid w:val="002862E8"/>
    <w:rsid w:val="00290BDB"/>
    <w:rsid w:val="00291DBB"/>
    <w:rsid w:val="00291F57"/>
    <w:rsid w:val="002924EF"/>
    <w:rsid w:val="002928F4"/>
    <w:rsid w:val="0029344F"/>
    <w:rsid w:val="002944A6"/>
    <w:rsid w:val="002957EA"/>
    <w:rsid w:val="002964B5"/>
    <w:rsid w:val="00296F3E"/>
    <w:rsid w:val="00297283"/>
    <w:rsid w:val="002A0542"/>
    <w:rsid w:val="002A05DF"/>
    <w:rsid w:val="002A2FE3"/>
    <w:rsid w:val="002A3C4B"/>
    <w:rsid w:val="002A43A2"/>
    <w:rsid w:val="002A5247"/>
    <w:rsid w:val="002A640F"/>
    <w:rsid w:val="002A6FD8"/>
    <w:rsid w:val="002A79C1"/>
    <w:rsid w:val="002A7C5E"/>
    <w:rsid w:val="002B0904"/>
    <w:rsid w:val="002B186F"/>
    <w:rsid w:val="002B1CA3"/>
    <w:rsid w:val="002B21F9"/>
    <w:rsid w:val="002B26B3"/>
    <w:rsid w:val="002B39F6"/>
    <w:rsid w:val="002B40B4"/>
    <w:rsid w:val="002B4984"/>
    <w:rsid w:val="002B65A6"/>
    <w:rsid w:val="002B6BD7"/>
    <w:rsid w:val="002B76A9"/>
    <w:rsid w:val="002C006C"/>
    <w:rsid w:val="002C2572"/>
    <w:rsid w:val="002C6205"/>
    <w:rsid w:val="002C6760"/>
    <w:rsid w:val="002C678B"/>
    <w:rsid w:val="002D0904"/>
    <w:rsid w:val="002D1F7B"/>
    <w:rsid w:val="002D2117"/>
    <w:rsid w:val="002D23BB"/>
    <w:rsid w:val="002D2FE9"/>
    <w:rsid w:val="002D3014"/>
    <w:rsid w:val="002D31ED"/>
    <w:rsid w:val="002D32AF"/>
    <w:rsid w:val="002D387B"/>
    <w:rsid w:val="002D4923"/>
    <w:rsid w:val="002D4FED"/>
    <w:rsid w:val="002D5162"/>
    <w:rsid w:val="002D55B8"/>
    <w:rsid w:val="002D6DF6"/>
    <w:rsid w:val="002D6E61"/>
    <w:rsid w:val="002D7678"/>
    <w:rsid w:val="002D7734"/>
    <w:rsid w:val="002D780D"/>
    <w:rsid w:val="002D7878"/>
    <w:rsid w:val="002D791B"/>
    <w:rsid w:val="002E218A"/>
    <w:rsid w:val="002E2755"/>
    <w:rsid w:val="002E3FA0"/>
    <w:rsid w:val="002E52EF"/>
    <w:rsid w:val="002E5C1E"/>
    <w:rsid w:val="002E773F"/>
    <w:rsid w:val="002E77CE"/>
    <w:rsid w:val="002F0229"/>
    <w:rsid w:val="002F1A37"/>
    <w:rsid w:val="002F2010"/>
    <w:rsid w:val="002F2378"/>
    <w:rsid w:val="002F2EC0"/>
    <w:rsid w:val="002F3E0E"/>
    <w:rsid w:val="002F4474"/>
    <w:rsid w:val="002F4944"/>
    <w:rsid w:val="002F4E61"/>
    <w:rsid w:val="002F52EB"/>
    <w:rsid w:val="002F7054"/>
    <w:rsid w:val="00300BA3"/>
    <w:rsid w:val="003015A5"/>
    <w:rsid w:val="00302AD6"/>
    <w:rsid w:val="00304793"/>
    <w:rsid w:val="00305A6C"/>
    <w:rsid w:val="00306A8D"/>
    <w:rsid w:val="003078D1"/>
    <w:rsid w:val="00310532"/>
    <w:rsid w:val="00310A5A"/>
    <w:rsid w:val="00310B65"/>
    <w:rsid w:val="0031176E"/>
    <w:rsid w:val="00314CBD"/>
    <w:rsid w:val="00315977"/>
    <w:rsid w:val="003172F2"/>
    <w:rsid w:val="003173BA"/>
    <w:rsid w:val="003178D2"/>
    <w:rsid w:val="00320546"/>
    <w:rsid w:val="003205BB"/>
    <w:rsid w:val="003208E4"/>
    <w:rsid w:val="003210F3"/>
    <w:rsid w:val="00322E57"/>
    <w:rsid w:val="0032468C"/>
    <w:rsid w:val="0032640E"/>
    <w:rsid w:val="003266DC"/>
    <w:rsid w:val="00327EEC"/>
    <w:rsid w:val="00331408"/>
    <w:rsid w:val="003324C8"/>
    <w:rsid w:val="00332ADD"/>
    <w:rsid w:val="0033315E"/>
    <w:rsid w:val="00334032"/>
    <w:rsid w:val="00334BF4"/>
    <w:rsid w:val="00334E28"/>
    <w:rsid w:val="00335625"/>
    <w:rsid w:val="003370DA"/>
    <w:rsid w:val="00337448"/>
    <w:rsid w:val="003374F6"/>
    <w:rsid w:val="00337AC1"/>
    <w:rsid w:val="003400A6"/>
    <w:rsid w:val="0034043D"/>
    <w:rsid w:val="003431F8"/>
    <w:rsid w:val="00343633"/>
    <w:rsid w:val="00343BB0"/>
    <w:rsid w:val="003452B3"/>
    <w:rsid w:val="00345D0C"/>
    <w:rsid w:val="00345D33"/>
    <w:rsid w:val="0034609D"/>
    <w:rsid w:val="003471F3"/>
    <w:rsid w:val="003473CB"/>
    <w:rsid w:val="003518A0"/>
    <w:rsid w:val="00351C7E"/>
    <w:rsid w:val="0035256E"/>
    <w:rsid w:val="00352CD8"/>
    <w:rsid w:val="0035320D"/>
    <w:rsid w:val="003539B9"/>
    <w:rsid w:val="00353A28"/>
    <w:rsid w:val="003543EA"/>
    <w:rsid w:val="00354433"/>
    <w:rsid w:val="00355102"/>
    <w:rsid w:val="003551ED"/>
    <w:rsid w:val="00355584"/>
    <w:rsid w:val="003558A3"/>
    <w:rsid w:val="0035726B"/>
    <w:rsid w:val="00357549"/>
    <w:rsid w:val="003607B0"/>
    <w:rsid w:val="003608D2"/>
    <w:rsid w:val="003609A2"/>
    <w:rsid w:val="00361AB1"/>
    <w:rsid w:val="00361BC4"/>
    <w:rsid w:val="00361CA8"/>
    <w:rsid w:val="00361CBB"/>
    <w:rsid w:val="003622F6"/>
    <w:rsid w:val="003640CE"/>
    <w:rsid w:val="00364B9B"/>
    <w:rsid w:val="00364D47"/>
    <w:rsid w:val="00366296"/>
    <w:rsid w:val="00367314"/>
    <w:rsid w:val="00371689"/>
    <w:rsid w:val="003719D1"/>
    <w:rsid w:val="00371BB7"/>
    <w:rsid w:val="00372251"/>
    <w:rsid w:val="003733D8"/>
    <w:rsid w:val="00373575"/>
    <w:rsid w:val="003735C4"/>
    <w:rsid w:val="00373737"/>
    <w:rsid w:val="003748F4"/>
    <w:rsid w:val="00374C92"/>
    <w:rsid w:val="00374DD5"/>
    <w:rsid w:val="00375F80"/>
    <w:rsid w:val="00376F7C"/>
    <w:rsid w:val="003775BC"/>
    <w:rsid w:val="00377BB0"/>
    <w:rsid w:val="00380759"/>
    <w:rsid w:val="00380A45"/>
    <w:rsid w:val="00380FE0"/>
    <w:rsid w:val="0038172F"/>
    <w:rsid w:val="00381752"/>
    <w:rsid w:val="003836FC"/>
    <w:rsid w:val="00383AF0"/>
    <w:rsid w:val="003842BA"/>
    <w:rsid w:val="00384EE2"/>
    <w:rsid w:val="0038579D"/>
    <w:rsid w:val="0038588D"/>
    <w:rsid w:val="003866CF"/>
    <w:rsid w:val="00386893"/>
    <w:rsid w:val="00386E22"/>
    <w:rsid w:val="0038715E"/>
    <w:rsid w:val="0038719D"/>
    <w:rsid w:val="0038725A"/>
    <w:rsid w:val="003879D8"/>
    <w:rsid w:val="0039076C"/>
    <w:rsid w:val="00390D19"/>
    <w:rsid w:val="00391537"/>
    <w:rsid w:val="00391D93"/>
    <w:rsid w:val="003929CF"/>
    <w:rsid w:val="00393A68"/>
    <w:rsid w:val="00393C82"/>
    <w:rsid w:val="00394061"/>
    <w:rsid w:val="003942E4"/>
    <w:rsid w:val="00397010"/>
    <w:rsid w:val="003970A4"/>
    <w:rsid w:val="003974C0"/>
    <w:rsid w:val="0039771C"/>
    <w:rsid w:val="003A0013"/>
    <w:rsid w:val="003A0946"/>
    <w:rsid w:val="003A0C8D"/>
    <w:rsid w:val="003A0E1A"/>
    <w:rsid w:val="003A1CC5"/>
    <w:rsid w:val="003A2EB9"/>
    <w:rsid w:val="003A3205"/>
    <w:rsid w:val="003A48B3"/>
    <w:rsid w:val="003A4CB9"/>
    <w:rsid w:val="003A7276"/>
    <w:rsid w:val="003B07A6"/>
    <w:rsid w:val="003B12F2"/>
    <w:rsid w:val="003B18B8"/>
    <w:rsid w:val="003B216E"/>
    <w:rsid w:val="003B5174"/>
    <w:rsid w:val="003B656D"/>
    <w:rsid w:val="003B6944"/>
    <w:rsid w:val="003B6C09"/>
    <w:rsid w:val="003C00DD"/>
    <w:rsid w:val="003C0B4C"/>
    <w:rsid w:val="003C17A5"/>
    <w:rsid w:val="003C2200"/>
    <w:rsid w:val="003C2872"/>
    <w:rsid w:val="003C32B3"/>
    <w:rsid w:val="003C6161"/>
    <w:rsid w:val="003C6ED4"/>
    <w:rsid w:val="003C7047"/>
    <w:rsid w:val="003C7065"/>
    <w:rsid w:val="003C7A65"/>
    <w:rsid w:val="003D07A9"/>
    <w:rsid w:val="003D247B"/>
    <w:rsid w:val="003D2C2D"/>
    <w:rsid w:val="003D4051"/>
    <w:rsid w:val="003D667C"/>
    <w:rsid w:val="003D67FF"/>
    <w:rsid w:val="003D6B1B"/>
    <w:rsid w:val="003D6F5C"/>
    <w:rsid w:val="003D760C"/>
    <w:rsid w:val="003E0385"/>
    <w:rsid w:val="003E0418"/>
    <w:rsid w:val="003E1159"/>
    <w:rsid w:val="003E22D2"/>
    <w:rsid w:val="003E2AB5"/>
    <w:rsid w:val="003E340A"/>
    <w:rsid w:val="003E4E38"/>
    <w:rsid w:val="003E503F"/>
    <w:rsid w:val="003E5584"/>
    <w:rsid w:val="003E6913"/>
    <w:rsid w:val="003E693F"/>
    <w:rsid w:val="003E6DA4"/>
    <w:rsid w:val="003E7DE1"/>
    <w:rsid w:val="003F3E1E"/>
    <w:rsid w:val="003F4732"/>
    <w:rsid w:val="003F4B91"/>
    <w:rsid w:val="003F537E"/>
    <w:rsid w:val="003F58E8"/>
    <w:rsid w:val="003F5A01"/>
    <w:rsid w:val="003F61C1"/>
    <w:rsid w:val="003F68E2"/>
    <w:rsid w:val="003F6C0A"/>
    <w:rsid w:val="003F72C5"/>
    <w:rsid w:val="003F74DC"/>
    <w:rsid w:val="003F7547"/>
    <w:rsid w:val="00400D4B"/>
    <w:rsid w:val="004011DF"/>
    <w:rsid w:val="004017D6"/>
    <w:rsid w:val="00403C4E"/>
    <w:rsid w:val="00404B51"/>
    <w:rsid w:val="0040513B"/>
    <w:rsid w:val="0040627E"/>
    <w:rsid w:val="00406497"/>
    <w:rsid w:val="00406D9F"/>
    <w:rsid w:val="00407385"/>
    <w:rsid w:val="00410075"/>
    <w:rsid w:val="00411692"/>
    <w:rsid w:val="00411AC3"/>
    <w:rsid w:val="0041278A"/>
    <w:rsid w:val="00413241"/>
    <w:rsid w:val="004139C5"/>
    <w:rsid w:val="004139EF"/>
    <w:rsid w:val="00415E36"/>
    <w:rsid w:val="0041634A"/>
    <w:rsid w:val="004176D4"/>
    <w:rsid w:val="00417904"/>
    <w:rsid w:val="004206C8"/>
    <w:rsid w:val="00424E9D"/>
    <w:rsid w:val="00425D9A"/>
    <w:rsid w:val="0042606D"/>
    <w:rsid w:val="00426891"/>
    <w:rsid w:val="004270A5"/>
    <w:rsid w:val="00427710"/>
    <w:rsid w:val="00430478"/>
    <w:rsid w:val="00430E13"/>
    <w:rsid w:val="004315DE"/>
    <w:rsid w:val="00431FDF"/>
    <w:rsid w:val="00432AC0"/>
    <w:rsid w:val="00432CD0"/>
    <w:rsid w:val="0043407A"/>
    <w:rsid w:val="00435823"/>
    <w:rsid w:val="00436662"/>
    <w:rsid w:val="004367B7"/>
    <w:rsid w:val="00437298"/>
    <w:rsid w:val="00437762"/>
    <w:rsid w:val="00441E40"/>
    <w:rsid w:val="004423AF"/>
    <w:rsid w:val="00442986"/>
    <w:rsid w:val="004430C2"/>
    <w:rsid w:val="00444363"/>
    <w:rsid w:val="00444CC0"/>
    <w:rsid w:val="00444E60"/>
    <w:rsid w:val="00446B0A"/>
    <w:rsid w:val="00447A6C"/>
    <w:rsid w:val="00450F43"/>
    <w:rsid w:val="00451FF0"/>
    <w:rsid w:val="00452D11"/>
    <w:rsid w:val="00454465"/>
    <w:rsid w:val="004547B0"/>
    <w:rsid w:val="00454855"/>
    <w:rsid w:val="0045510C"/>
    <w:rsid w:val="004565AA"/>
    <w:rsid w:val="004566E1"/>
    <w:rsid w:val="00456716"/>
    <w:rsid w:val="0045677B"/>
    <w:rsid w:val="00456E82"/>
    <w:rsid w:val="0046319E"/>
    <w:rsid w:val="00464024"/>
    <w:rsid w:val="00464E5F"/>
    <w:rsid w:val="00466780"/>
    <w:rsid w:val="00467334"/>
    <w:rsid w:val="0047125B"/>
    <w:rsid w:val="00471DA2"/>
    <w:rsid w:val="00472368"/>
    <w:rsid w:val="00473D7E"/>
    <w:rsid w:val="0047414C"/>
    <w:rsid w:val="00474F12"/>
    <w:rsid w:val="00474F92"/>
    <w:rsid w:val="004770A6"/>
    <w:rsid w:val="0048019A"/>
    <w:rsid w:val="0048060C"/>
    <w:rsid w:val="0048127B"/>
    <w:rsid w:val="00481445"/>
    <w:rsid w:val="00482353"/>
    <w:rsid w:val="00482430"/>
    <w:rsid w:val="00482C86"/>
    <w:rsid w:val="00482E5E"/>
    <w:rsid w:val="00483118"/>
    <w:rsid w:val="00483AC5"/>
    <w:rsid w:val="00483EC2"/>
    <w:rsid w:val="004846C8"/>
    <w:rsid w:val="004855E8"/>
    <w:rsid w:val="00485748"/>
    <w:rsid w:val="00485BFC"/>
    <w:rsid w:val="00486801"/>
    <w:rsid w:val="00487483"/>
    <w:rsid w:val="00487600"/>
    <w:rsid w:val="00487749"/>
    <w:rsid w:val="004900C7"/>
    <w:rsid w:val="004915AF"/>
    <w:rsid w:val="0049199D"/>
    <w:rsid w:val="00491A77"/>
    <w:rsid w:val="004929B1"/>
    <w:rsid w:val="00493CE8"/>
    <w:rsid w:val="00495FDA"/>
    <w:rsid w:val="004972F1"/>
    <w:rsid w:val="0049745C"/>
    <w:rsid w:val="00497945"/>
    <w:rsid w:val="004A0A79"/>
    <w:rsid w:val="004A0C7E"/>
    <w:rsid w:val="004A0ECF"/>
    <w:rsid w:val="004A151C"/>
    <w:rsid w:val="004A1F03"/>
    <w:rsid w:val="004A23A9"/>
    <w:rsid w:val="004A26BA"/>
    <w:rsid w:val="004A2851"/>
    <w:rsid w:val="004A2B8D"/>
    <w:rsid w:val="004A306F"/>
    <w:rsid w:val="004A3894"/>
    <w:rsid w:val="004A5744"/>
    <w:rsid w:val="004A5822"/>
    <w:rsid w:val="004A6C7C"/>
    <w:rsid w:val="004A7206"/>
    <w:rsid w:val="004B00D6"/>
    <w:rsid w:val="004B15A9"/>
    <w:rsid w:val="004B17AC"/>
    <w:rsid w:val="004B17E0"/>
    <w:rsid w:val="004B2116"/>
    <w:rsid w:val="004B2850"/>
    <w:rsid w:val="004B3F4B"/>
    <w:rsid w:val="004B40E1"/>
    <w:rsid w:val="004B4261"/>
    <w:rsid w:val="004B5C64"/>
    <w:rsid w:val="004B640F"/>
    <w:rsid w:val="004B6456"/>
    <w:rsid w:val="004B716E"/>
    <w:rsid w:val="004B7DA5"/>
    <w:rsid w:val="004C1603"/>
    <w:rsid w:val="004C28F8"/>
    <w:rsid w:val="004C6509"/>
    <w:rsid w:val="004C7369"/>
    <w:rsid w:val="004D0A1A"/>
    <w:rsid w:val="004D275C"/>
    <w:rsid w:val="004D28C0"/>
    <w:rsid w:val="004D4350"/>
    <w:rsid w:val="004D440A"/>
    <w:rsid w:val="004D4872"/>
    <w:rsid w:val="004D555A"/>
    <w:rsid w:val="004D56C2"/>
    <w:rsid w:val="004D66E9"/>
    <w:rsid w:val="004D674A"/>
    <w:rsid w:val="004D6875"/>
    <w:rsid w:val="004D6B15"/>
    <w:rsid w:val="004D6CA5"/>
    <w:rsid w:val="004E02F1"/>
    <w:rsid w:val="004E0C91"/>
    <w:rsid w:val="004E0D27"/>
    <w:rsid w:val="004E1086"/>
    <w:rsid w:val="004E1310"/>
    <w:rsid w:val="004E54B5"/>
    <w:rsid w:val="004E6D35"/>
    <w:rsid w:val="004E735A"/>
    <w:rsid w:val="004F0805"/>
    <w:rsid w:val="004F1319"/>
    <w:rsid w:val="004F1651"/>
    <w:rsid w:val="004F1A33"/>
    <w:rsid w:val="004F25CA"/>
    <w:rsid w:val="004F297D"/>
    <w:rsid w:val="004F44BF"/>
    <w:rsid w:val="004F55CE"/>
    <w:rsid w:val="004F55F4"/>
    <w:rsid w:val="004F6AEF"/>
    <w:rsid w:val="004F7238"/>
    <w:rsid w:val="004F7A8C"/>
    <w:rsid w:val="0050008C"/>
    <w:rsid w:val="00500F67"/>
    <w:rsid w:val="00501870"/>
    <w:rsid w:val="0050352A"/>
    <w:rsid w:val="005038F6"/>
    <w:rsid w:val="00506ABD"/>
    <w:rsid w:val="00506D4C"/>
    <w:rsid w:val="005071DF"/>
    <w:rsid w:val="0051033F"/>
    <w:rsid w:val="0051365B"/>
    <w:rsid w:val="005154D6"/>
    <w:rsid w:val="00516D3B"/>
    <w:rsid w:val="00516F3E"/>
    <w:rsid w:val="005170E2"/>
    <w:rsid w:val="005207EB"/>
    <w:rsid w:val="0052103B"/>
    <w:rsid w:val="0052188B"/>
    <w:rsid w:val="00521954"/>
    <w:rsid w:val="005220DA"/>
    <w:rsid w:val="00522DE7"/>
    <w:rsid w:val="005238D7"/>
    <w:rsid w:val="005242EA"/>
    <w:rsid w:val="00524B1B"/>
    <w:rsid w:val="005252D5"/>
    <w:rsid w:val="005271D2"/>
    <w:rsid w:val="0052721B"/>
    <w:rsid w:val="005306C3"/>
    <w:rsid w:val="00530F5B"/>
    <w:rsid w:val="005318E1"/>
    <w:rsid w:val="00531E60"/>
    <w:rsid w:val="0053222D"/>
    <w:rsid w:val="00532714"/>
    <w:rsid w:val="00532E66"/>
    <w:rsid w:val="00533380"/>
    <w:rsid w:val="00534138"/>
    <w:rsid w:val="00534BE6"/>
    <w:rsid w:val="005356D7"/>
    <w:rsid w:val="00535B8E"/>
    <w:rsid w:val="00535C16"/>
    <w:rsid w:val="0053710A"/>
    <w:rsid w:val="00537746"/>
    <w:rsid w:val="0054065F"/>
    <w:rsid w:val="00540FB6"/>
    <w:rsid w:val="005412D8"/>
    <w:rsid w:val="005414F0"/>
    <w:rsid w:val="00541A1F"/>
    <w:rsid w:val="00541F8B"/>
    <w:rsid w:val="0054298B"/>
    <w:rsid w:val="00543754"/>
    <w:rsid w:val="0054426A"/>
    <w:rsid w:val="0054527F"/>
    <w:rsid w:val="00545327"/>
    <w:rsid w:val="00546DA0"/>
    <w:rsid w:val="0055276E"/>
    <w:rsid w:val="0055373A"/>
    <w:rsid w:val="00554D63"/>
    <w:rsid w:val="005550C9"/>
    <w:rsid w:val="005555C0"/>
    <w:rsid w:val="005560AD"/>
    <w:rsid w:val="00557CDF"/>
    <w:rsid w:val="00560899"/>
    <w:rsid w:val="00561D63"/>
    <w:rsid w:val="00561F52"/>
    <w:rsid w:val="005628A3"/>
    <w:rsid w:val="00563785"/>
    <w:rsid w:val="00563987"/>
    <w:rsid w:val="0056428D"/>
    <w:rsid w:val="00564CE5"/>
    <w:rsid w:val="0056556F"/>
    <w:rsid w:val="00565B31"/>
    <w:rsid w:val="00565E16"/>
    <w:rsid w:val="00565F88"/>
    <w:rsid w:val="005671FD"/>
    <w:rsid w:val="005675F5"/>
    <w:rsid w:val="00567BD7"/>
    <w:rsid w:val="00567BE4"/>
    <w:rsid w:val="00570648"/>
    <w:rsid w:val="00570933"/>
    <w:rsid w:val="005710AC"/>
    <w:rsid w:val="00571931"/>
    <w:rsid w:val="0057202C"/>
    <w:rsid w:val="00572BA7"/>
    <w:rsid w:val="00573258"/>
    <w:rsid w:val="005734E9"/>
    <w:rsid w:val="005735B6"/>
    <w:rsid w:val="00573C03"/>
    <w:rsid w:val="0057711F"/>
    <w:rsid w:val="00577E0A"/>
    <w:rsid w:val="005804CF"/>
    <w:rsid w:val="00581170"/>
    <w:rsid w:val="005814A4"/>
    <w:rsid w:val="00581797"/>
    <w:rsid w:val="00581B46"/>
    <w:rsid w:val="0058287D"/>
    <w:rsid w:val="00582FE2"/>
    <w:rsid w:val="005837BA"/>
    <w:rsid w:val="0058462A"/>
    <w:rsid w:val="00584729"/>
    <w:rsid w:val="0058479E"/>
    <w:rsid w:val="00584B7D"/>
    <w:rsid w:val="005850C4"/>
    <w:rsid w:val="00586358"/>
    <w:rsid w:val="005869F4"/>
    <w:rsid w:val="00586BAE"/>
    <w:rsid w:val="00587E8D"/>
    <w:rsid w:val="0059083A"/>
    <w:rsid w:val="00590C37"/>
    <w:rsid w:val="00591BFE"/>
    <w:rsid w:val="00591E52"/>
    <w:rsid w:val="00592078"/>
    <w:rsid w:val="005921D2"/>
    <w:rsid w:val="00592804"/>
    <w:rsid w:val="00593134"/>
    <w:rsid w:val="00594F69"/>
    <w:rsid w:val="005951F9"/>
    <w:rsid w:val="00595847"/>
    <w:rsid w:val="0059606E"/>
    <w:rsid w:val="005963C3"/>
    <w:rsid w:val="00597A5F"/>
    <w:rsid w:val="005A04C9"/>
    <w:rsid w:val="005A0DEE"/>
    <w:rsid w:val="005A15CE"/>
    <w:rsid w:val="005A1C51"/>
    <w:rsid w:val="005A1E4E"/>
    <w:rsid w:val="005A28E8"/>
    <w:rsid w:val="005A3B3A"/>
    <w:rsid w:val="005A4F00"/>
    <w:rsid w:val="005A62A0"/>
    <w:rsid w:val="005A63CE"/>
    <w:rsid w:val="005A6B47"/>
    <w:rsid w:val="005A6E37"/>
    <w:rsid w:val="005A717E"/>
    <w:rsid w:val="005A774B"/>
    <w:rsid w:val="005B0874"/>
    <w:rsid w:val="005B0C67"/>
    <w:rsid w:val="005B0D8D"/>
    <w:rsid w:val="005B10CC"/>
    <w:rsid w:val="005B14AE"/>
    <w:rsid w:val="005B19FF"/>
    <w:rsid w:val="005B3043"/>
    <w:rsid w:val="005B35E5"/>
    <w:rsid w:val="005B3D40"/>
    <w:rsid w:val="005B523A"/>
    <w:rsid w:val="005B55DF"/>
    <w:rsid w:val="005B57C7"/>
    <w:rsid w:val="005B634E"/>
    <w:rsid w:val="005B7189"/>
    <w:rsid w:val="005C03AA"/>
    <w:rsid w:val="005C0B31"/>
    <w:rsid w:val="005C12B1"/>
    <w:rsid w:val="005C15D7"/>
    <w:rsid w:val="005C1EDF"/>
    <w:rsid w:val="005C2001"/>
    <w:rsid w:val="005C2508"/>
    <w:rsid w:val="005C25DE"/>
    <w:rsid w:val="005C4DB1"/>
    <w:rsid w:val="005C4E1C"/>
    <w:rsid w:val="005C69CD"/>
    <w:rsid w:val="005C7139"/>
    <w:rsid w:val="005C749E"/>
    <w:rsid w:val="005C7CAF"/>
    <w:rsid w:val="005D0A1D"/>
    <w:rsid w:val="005D0FA3"/>
    <w:rsid w:val="005D11C5"/>
    <w:rsid w:val="005D1660"/>
    <w:rsid w:val="005D4EBD"/>
    <w:rsid w:val="005D555F"/>
    <w:rsid w:val="005D63C6"/>
    <w:rsid w:val="005D6C89"/>
    <w:rsid w:val="005D6D65"/>
    <w:rsid w:val="005D6F4F"/>
    <w:rsid w:val="005D7BC5"/>
    <w:rsid w:val="005D7D87"/>
    <w:rsid w:val="005E0F8D"/>
    <w:rsid w:val="005E1697"/>
    <w:rsid w:val="005E2F3A"/>
    <w:rsid w:val="005E4C04"/>
    <w:rsid w:val="005E5B26"/>
    <w:rsid w:val="005E5D1E"/>
    <w:rsid w:val="005E78AD"/>
    <w:rsid w:val="005E7E88"/>
    <w:rsid w:val="005F0E85"/>
    <w:rsid w:val="005F0EB4"/>
    <w:rsid w:val="005F1383"/>
    <w:rsid w:val="005F2FAA"/>
    <w:rsid w:val="005F41C9"/>
    <w:rsid w:val="005F4267"/>
    <w:rsid w:val="005F426C"/>
    <w:rsid w:val="005F43E8"/>
    <w:rsid w:val="005F48A0"/>
    <w:rsid w:val="005F5877"/>
    <w:rsid w:val="005F5F65"/>
    <w:rsid w:val="005F5FB3"/>
    <w:rsid w:val="005F79DC"/>
    <w:rsid w:val="005F7A29"/>
    <w:rsid w:val="00600A2D"/>
    <w:rsid w:val="00602463"/>
    <w:rsid w:val="00602670"/>
    <w:rsid w:val="006031A6"/>
    <w:rsid w:val="00604195"/>
    <w:rsid w:val="00604350"/>
    <w:rsid w:val="00604428"/>
    <w:rsid w:val="006045D2"/>
    <w:rsid w:val="006056E2"/>
    <w:rsid w:val="0060696C"/>
    <w:rsid w:val="00606F54"/>
    <w:rsid w:val="0060722E"/>
    <w:rsid w:val="00610E26"/>
    <w:rsid w:val="00611122"/>
    <w:rsid w:val="00611FA7"/>
    <w:rsid w:val="0061251B"/>
    <w:rsid w:val="006130F5"/>
    <w:rsid w:val="00613E49"/>
    <w:rsid w:val="00615123"/>
    <w:rsid w:val="00615596"/>
    <w:rsid w:val="0061714B"/>
    <w:rsid w:val="006200F2"/>
    <w:rsid w:val="00620746"/>
    <w:rsid w:val="00620DBD"/>
    <w:rsid w:val="006213E8"/>
    <w:rsid w:val="00621564"/>
    <w:rsid w:val="00622033"/>
    <w:rsid w:val="00622F1D"/>
    <w:rsid w:val="006236C9"/>
    <w:rsid w:val="006239AD"/>
    <w:rsid w:val="00624D32"/>
    <w:rsid w:val="00626199"/>
    <w:rsid w:val="00626288"/>
    <w:rsid w:val="0062650C"/>
    <w:rsid w:val="0062658F"/>
    <w:rsid w:val="00626FA1"/>
    <w:rsid w:val="00631DAC"/>
    <w:rsid w:val="00632143"/>
    <w:rsid w:val="00635928"/>
    <w:rsid w:val="0063595C"/>
    <w:rsid w:val="00637B5D"/>
    <w:rsid w:val="00640140"/>
    <w:rsid w:val="00641BB6"/>
    <w:rsid w:val="00642492"/>
    <w:rsid w:val="00642521"/>
    <w:rsid w:val="00642C6D"/>
    <w:rsid w:val="00643195"/>
    <w:rsid w:val="00643EF8"/>
    <w:rsid w:val="00644CC9"/>
    <w:rsid w:val="0064510A"/>
    <w:rsid w:val="00645467"/>
    <w:rsid w:val="00645EB7"/>
    <w:rsid w:val="00646307"/>
    <w:rsid w:val="0064662C"/>
    <w:rsid w:val="0064758D"/>
    <w:rsid w:val="00647615"/>
    <w:rsid w:val="00647758"/>
    <w:rsid w:val="00650E92"/>
    <w:rsid w:val="00650FAE"/>
    <w:rsid w:val="00651432"/>
    <w:rsid w:val="00651936"/>
    <w:rsid w:val="00651A1F"/>
    <w:rsid w:val="00652DB0"/>
    <w:rsid w:val="00653D1D"/>
    <w:rsid w:val="00653F7D"/>
    <w:rsid w:val="006541B4"/>
    <w:rsid w:val="006543A1"/>
    <w:rsid w:val="006549BC"/>
    <w:rsid w:val="00654A3B"/>
    <w:rsid w:val="00654FFA"/>
    <w:rsid w:val="0065532E"/>
    <w:rsid w:val="00656611"/>
    <w:rsid w:val="00657C03"/>
    <w:rsid w:val="00661127"/>
    <w:rsid w:val="0066166C"/>
    <w:rsid w:val="00661F97"/>
    <w:rsid w:val="00661FEF"/>
    <w:rsid w:val="00662EAC"/>
    <w:rsid w:val="00663338"/>
    <w:rsid w:val="006634D8"/>
    <w:rsid w:val="00663D6F"/>
    <w:rsid w:val="006641B7"/>
    <w:rsid w:val="00664EC8"/>
    <w:rsid w:val="00665102"/>
    <w:rsid w:val="00665BD3"/>
    <w:rsid w:val="00665C87"/>
    <w:rsid w:val="00665CFF"/>
    <w:rsid w:val="00667691"/>
    <w:rsid w:val="0067048C"/>
    <w:rsid w:val="00670961"/>
    <w:rsid w:val="00670AC1"/>
    <w:rsid w:val="00670C55"/>
    <w:rsid w:val="00670C6F"/>
    <w:rsid w:val="00670FD6"/>
    <w:rsid w:val="00671938"/>
    <w:rsid w:val="006721C4"/>
    <w:rsid w:val="006732C1"/>
    <w:rsid w:val="006743EB"/>
    <w:rsid w:val="006744DE"/>
    <w:rsid w:val="00674CC0"/>
    <w:rsid w:val="00674CF2"/>
    <w:rsid w:val="00675380"/>
    <w:rsid w:val="00675BF5"/>
    <w:rsid w:val="00676400"/>
    <w:rsid w:val="006771B1"/>
    <w:rsid w:val="00677EAA"/>
    <w:rsid w:val="00681A14"/>
    <w:rsid w:val="006824E0"/>
    <w:rsid w:val="00682955"/>
    <w:rsid w:val="00683193"/>
    <w:rsid w:val="00683B78"/>
    <w:rsid w:val="00684656"/>
    <w:rsid w:val="00685A7E"/>
    <w:rsid w:val="0068644F"/>
    <w:rsid w:val="00687675"/>
    <w:rsid w:val="0068767E"/>
    <w:rsid w:val="00692AF1"/>
    <w:rsid w:val="00693F7E"/>
    <w:rsid w:val="00694BAD"/>
    <w:rsid w:val="00696755"/>
    <w:rsid w:val="00696FC2"/>
    <w:rsid w:val="006971B3"/>
    <w:rsid w:val="006A0C65"/>
    <w:rsid w:val="006A2615"/>
    <w:rsid w:val="006A265F"/>
    <w:rsid w:val="006A2D04"/>
    <w:rsid w:val="006A2D48"/>
    <w:rsid w:val="006A37B8"/>
    <w:rsid w:val="006A3A95"/>
    <w:rsid w:val="006A5162"/>
    <w:rsid w:val="006A52EB"/>
    <w:rsid w:val="006A624F"/>
    <w:rsid w:val="006A6334"/>
    <w:rsid w:val="006A6821"/>
    <w:rsid w:val="006A688F"/>
    <w:rsid w:val="006A704D"/>
    <w:rsid w:val="006A74A2"/>
    <w:rsid w:val="006A7D89"/>
    <w:rsid w:val="006B185E"/>
    <w:rsid w:val="006B1E2A"/>
    <w:rsid w:val="006B1EE3"/>
    <w:rsid w:val="006B2388"/>
    <w:rsid w:val="006B24BE"/>
    <w:rsid w:val="006B3801"/>
    <w:rsid w:val="006B3AED"/>
    <w:rsid w:val="006B426A"/>
    <w:rsid w:val="006B5163"/>
    <w:rsid w:val="006B593D"/>
    <w:rsid w:val="006B7524"/>
    <w:rsid w:val="006B7C5E"/>
    <w:rsid w:val="006B7D91"/>
    <w:rsid w:val="006C0271"/>
    <w:rsid w:val="006C02C9"/>
    <w:rsid w:val="006C08B3"/>
    <w:rsid w:val="006C0EE3"/>
    <w:rsid w:val="006C12A8"/>
    <w:rsid w:val="006C18CC"/>
    <w:rsid w:val="006C29C9"/>
    <w:rsid w:val="006C2B64"/>
    <w:rsid w:val="006C5647"/>
    <w:rsid w:val="006C6302"/>
    <w:rsid w:val="006C66CD"/>
    <w:rsid w:val="006C6A5B"/>
    <w:rsid w:val="006C7022"/>
    <w:rsid w:val="006C7321"/>
    <w:rsid w:val="006C74AE"/>
    <w:rsid w:val="006C765D"/>
    <w:rsid w:val="006C795A"/>
    <w:rsid w:val="006D2112"/>
    <w:rsid w:val="006D258B"/>
    <w:rsid w:val="006D3605"/>
    <w:rsid w:val="006D41E1"/>
    <w:rsid w:val="006D4FFF"/>
    <w:rsid w:val="006D5293"/>
    <w:rsid w:val="006D560D"/>
    <w:rsid w:val="006D5C18"/>
    <w:rsid w:val="006D5D05"/>
    <w:rsid w:val="006D651C"/>
    <w:rsid w:val="006D651D"/>
    <w:rsid w:val="006D67F6"/>
    <w:rsid w:val="006D6C06"/>
    <w:rsid w:val="006D6CE5"/>
    <w:rsid w:val="006D6D3A"/>
    <w:rsid w:val="006D758D"/>
    <w:rsid w:val="006D7F04"/>
    <w:rsid w:val="006E0245"/>
    <w:rsid w:val="006E21B9"/>
    <w:rsid w:val="006E2531"/>
    <w:rsid w:val="006E2D1E"/>
    <w:rsid w:val="006E35CA"/>
    <w:rsid w:val="006E4897"/>
    <w:rsid w:val="006E614E"/>
    <w:rsid w:val="006E6341"/>
    <w:rsid w:val="006E6A5C"/>
    <w:rsid w:val="006E6D10"/>
    <w:rsid w:val="006F02BA"/>
    <w:rsid w:val="006F2539"/>
    <w:rsid w:val="006F2CA1"/>
    <w:rsid w:val="006F3819"/>
    <w:rsid w:val="006F39D8"/>
    <w:rsid w:val="006F39F7"/>
    <w:rsid w:val="006F3B6A"/>
    <w:rsid w:val="006F3C52"/>
    <w:rsid w:val="006F768F"/>
    <w:rsid w:val="00700078"/>
    <w:rsid w:val="00700557"/>
    <w:rsid w:val="0070068A"/>
    <w:rsid w:val="007012D6"/>
    <w:rsid w:val="0070172E"/>
    <w:rsid w:val="0070372D"/>
    <w:rsid w:val="00706CDE"/>
    <w:rsid w:val="00710AC1"/>
    <w:rsid w:val="007115D2"/>
    <w:rsid w:val="007115D6"/>
    <w:rsid w:val="00711A21"/>
    <w:rsid w:val="00711D5A"/>
    <w:rsid w:val="0071231F"/>
    <w:rsid w:val="00712FEC"/>
    <w:rsid w:val="00712FFF"/>
    <w:rsid w:val="007147CD"/>
    <w:rsid w:val="007154A7"/>
    <w:rsid w:val="0071554C"/>
    <w:rsid w:val="007157B7"/>
    <w:rsid w:val="00715868"/>
    <w:rsid w:val="0071587C"/>
    <w:rsid w:val="007164A9"/>
    <w:rsid w:val="007175A0"/>
    <w:rsid w:val="007176E3"/>
    <w:rsid w:val="00720494"/>
    <w:rsid w:val="007208F5"/>
    <w:rsid w:val="00721449"/>
    <w:rsid w:val="00721F6F"/>
    <w:rsid w:val="0072236A"/>
    <w:rsid w:val="00722518"/>
    <w:rsid w:val="00722521"/>
    <w:rsid w:val="00722952"/>
    <w:rsid w:val="007238E8"/>
    <w:rsid w:val="00724871"/>
    <w:rsid w:val="00726BFA"/>
    <w:rsid w:val="00727E4A"/>
    <w:rsid w:val="0073014E"/>
    <w:rsid w:val="0073107C"/>
    <w:rsid w:val="007313AA"/>
    <w:rsid w:val="00732C7E"/>
    <w:rsid w:val="007330D0"/>
    <w:rsid w:val="007344DF"/>
    <w:rsid w:val="00734A82"/>
    <w:rsid w:val="00735C8D"/>
    <w:rsid w:val="00735DE0"/>
    <w:rsid w:val="007361FF"/>
    <w:rsid w:val="00736443"/>
    <w:rsid w:val="0073687D"/>
    <w:rsid w:val="00737DED"/>
    <w:rsid w:val="007403FB"/>
    <w:rsid w:val="0074074E"/>
    <w:rsid w:val="00740B6D"/>
    <w:rsid w:val="00740BE9"/>
    <w:rsid w:val="007412EE"/>
    <w:rsid w:val="007416C0"/>
    <w:rsid w:val="00741A90"/>
    <w:rsid w:val="00741B40"/>
    <w:rsid w:val="00742841"/>
    <w:rsid w:val="00742B29"/>
    <w:rsid w:val="00744108"/>
    <w:rsid w:val="0074449E"/>
    <w:rsid w:val="00744BA2"/>
    <w:rsid w:val="00744EF8"/>
    <w:rsid w:val="007452EE"/>
    <w:rsid w:val="0074551D"/>
    <w:rsid w:val="00745BEE"/>
    <w:rsid w:val="0074628F"/>
    <w:rsid w:val="0074653F"/>
    <w:rsid w:val="007467EF"/>
    <w:rsid w:val="00746937"/>
    <w:rsid w:val="00751D21"/>
    <w:rsid w:val="00752F06"/>
    <w:rsid w:val="007543B3"/>
    <w:rsid w:val="007554C1"/>
    <w:rsid w:val="0075573F"/>
    <w:rsid w:val="00755E11"/>
    <w:rsid w:val="00755F45"/>
    <w:rsid w:val="00757689"/>
    <w:rsid w:val="007607B4"/>
    <w:rsid w:val="007608C6"/>
    <w:rsid w:val="0076174B"/>
    <w:rsid w:val="00761976"/>
    <w:rsid w:val="00761A56"/>
    <w:rsid w:val="00761D36"/>
    <w:rsid w:val="00761E49"/>
    <w:rsid w:val="00762009"/>
    <w:rsid w:val="00762959"/>
    <w:rsid w:val="00763BED"/>
    <w:rsid w:val="00763C37"/>
    <w:rsid w:val="00764D8B"/>
    <w:rsid w:val="00764ECF"/>
    <w:rsid w:val="00766376"/>
    <w:rsid w:val="007668D5"/>
    <w:rsid w:val="0076697F"/>
    <w:rsid w:val="007670DB"/>
    <w:rsid w:val="00770232"/>
    <w:rsid w:val="00773673"/>
    <w:rsid w:val="00773CF0"/>
    <w:rsid w:val="0077437F"/>
    <w:rsid w:val="0077439D"/>
    <w:rsid w:val="00774DCB"/>
    <w:rsid w:val="00775036"/>
    <w:rsid w:val="007759BE"/>
    <w:rsid w:val="0077634D"/>
    <w:rsid w:val="007764DF"/>
    <w:rsid w:val="007766E9"/>
    <w:rsid w:val="00776A74"/>
    <w:rsid w:val="00776DDA"/>
    <w:rsid w:val="00776EE7"/>
    <w:rsid w:val="007804EC"/>
    <w:rsid w:val="00780B03"/>
    <w:rsid w:val="007814D6"/>
    <w:rsid w:val="00781B53"/>
    <w:rsid w:val="00783B13"/>
    <w:rsid w:val="007841DA"/>
    <w:rsid w:val="0078424C"/>
    <w:rsid w:val="0078606A"/>
    <w:rsid w:val="007870AD"/>
    <w:rsid w:val="007879F3"/>
    <w:rsid w:val="00787F53"/>
    <w:rsid w:val="0079155D"/>
    <w:rsid w:val="00791C57"/>
    <w:rsid w:val="00792293"/>
    <w:rsid w:val="007922DB"/>
    <w:rsid w:val="007946FC"/>
    <w:rsid w:val="0079470A"/>
    <w:rsid w:val="007947D5"/>
    <w:rsid w:val="007948C5"/>
    <w:rsid w:val="00795D60"/>
    <w:rsid w:val="00797E8E"/>
    <w:rsid w:val="007A1F38"/>
    <w:rsid w:val="007A2C71"/>
    <w:rsid w:val="007A3065"/>
    <w:rsid w:val="007A316D"/>
    <w:rsid w:val="007A338C"/>
    <w:rsid w:val="007A3D5A"/>
    <w:rsid w:val="007A666E"/>
    <w:rsid w:val="007B15FA"/>
    <w:rsid w:val="007B1C02"/>
    <w:rsid w:val="007B1DC0"/>
    <w:rsid w:val="007B2024"/>
    <w:rsid w:val="007B40F3"/>
    <w:rsid w:val="007B481D"/>
    <w:rsid w:val="007B56AA"/>
    <w:rsid w:val="007B5F52"/>
    <w:rsid w:val="007B6E7C"/>
    <w:rsid w:val="007B6E81"/>
    <w:rsid w:val="007B7188"/>
    <w:rsid w:val="007B73F8"/>
    <w:rsid w:val="007C100A"/>
    <w:rsid w:val="007C2048"/>
    <w:rsid w:val="007C2141"/>
    <w:rsid w:val="007C2B26"/>
    <w:rsid w:val="007C350D"/>
    <w:rsid w:val="007C40BB"/>
    <w:rsid w:val="007C42A0"/>
    <w:rsid w:val="007C6DA5"/>
    <w:rsid w:val="007C75BD"/>
    <w:rsid w:val="007C7E51"/>
    <w:rsid w:val="007D0269"/>
    <w:rsid w:val="007D0E47"/>
    <w:rsid w:val="007D2D3B"/>
    <w:rsid w:val="007D2D57"/>
    <w:rsid w:val="007D47B2"/>
    <w:rsid w:val="007D4957"/>
    <w:rsid w:val="007D499C"/>
    <w:rsid w:val="007D5A2B"/>
    <w:rsid w:val="007D6338"/>
    <w:rsid w:val="007D6CCE"/>
    <w:rsid w:val="007D7521"/>
    <w:rsid w:val="007D7F1E"/>
    <w:rsid w:val="007D7F83"/>
    <w:rsid w:val="007E13D8"/>
    <w:rsid w:val="007E2853"/>
    <w:rsid w:val="007E2FF9"/>
    <w:rsid w:val="007E38CA"/>
    <w:rsid w:val="007E3F5D"/>
    <w:rsid w:val="007E4C91"/>
    <w:rsid w:val="007E74BC"/>
    <w:rsid w:val="007F04AB"/>
    <w:rsid w:val="007F0E85"/>
    <w:rsid w:val="007F1C35"/>
    <w:rsid w:val="007F2502"/>
    <w:rsid w:val="007F2912"/>
    <w:rsid w:val="007F33FD"/>
    <w:rsid w:val="007F3C5D"/>
    <w:rsid w:val="007F3C98"/>
    <w:rsid w:val="007F3EBF"/>
    <w:rsid w:val="007F47C0"/>
    <w:rsid w:val="007F5B9B"/>
    <w:rsid w:val="007F6122"/>
    <w:rsid w:val="007F6432"/>
    <w:rsid w:val="007F6DAD"/>
    <w:rsid w:val="007F72CE"/>
    <w:rsid w:val="008001F2"/>
    <w:rsid w:val="008005B8"/>
    <w:rsid w:val="0080089E"/>
    <w:rsid w:val="00800BAB"/>
    <w:rsid w:val="00801570"/>
    <w:rsid w:val="0080221B"/>
    <w:rsid w:val="00802804"/>
    <w:rsid w:val="0080449A"/>
    <w:rsid w:val="00804630"/>
    <w:rsid w:val="00805EB5"/>
    <w:rsid w:val="00807E1A"/>
    <w:rsid w:val="00810ABE"/>
    <w:rsid w:val="00810CD3"/>
    <w:rsid w:val="008119F3"/>
    <w:rsid w:val="00812298"/>
    <w:rsid w:val="00812C96"/>
    <w:rsid w:val="00813051"/>
    <w:rsid w:val="008156C3"/>
    <w:rsid w:val="00815DF8"/>
    <w:rsid w:val="00816809"/>
    <w:rsid w:val="0081691F"/>
    <w:rsid w:val="008214C8"/>
    <w:rsid w:val="0082165C"/>
    <w:rsid w:val="00821CC0"/>
    <w:rsid w:val="008227D6"/>
    <w:rsid w:val="008238F2"/>
    <w:rsid w:val="008243ED"/>
    <w:rsid w:val="0082619C"/>
    <w:rsid w:val="00826474"/>
    <w:rsid w:val="00826AE7"/>
    <w:rsid w:val="008310D4"/>
    <w:rsid w:val="00831784"/>
    <w:rsid w:val="00831A04"/>
    <w:rsid w:val="00832B97"/>
    <w:rsid w:val="00833104"/>
    <w:rsid w:val="00833526"/>
    <w:rsid w:val="00833A09"/>
    <w:rsid w:val="00833B9A"/>
    <w:rsid w:val="0083442F"/>
    <w:rsid w:val="00834B34"/>
    <w:rsid w:val="00834E00"/>
    <w:rsid w:val="0083699D"/>
    <w:rsid w:val="00836B66"/>
    <w:rsid w:val="00836B8F"/>
    <w:rsid w:val="00836E2E"/>
    <w:rsid w:val="00836F86"/>
    <w:rsid w:val="00840E8F"/>
    <w:rsid w:val="00841828"/>
    <w:rsid w:val="00841BBC"/>
    <w:rsid w:val="00842026"/>
    <w:rsid w:val="00842333"/>
    <w:rsid w:val="0084298A"/>
    <w:rsid w:val="00842A14"/>
    <w:rsid w:val="00844553"/>
    <w:rsid w:val="008451E0"/>
    <w:rsid w:val="008451FF"/>
    <w:rsid w:val="00845430"/>
    <w:rsid w:val="00847276"/>
    <w:rsid w:val="00852E97"/>
    <w:rsid w:val="00852EA6"/>
    <w:rsid w:val="00853E8F"/>
    <w:rsid w:val="008559D0"/>
    <w:rsid w:val="00856616"/>
    <w:rsid w:val="00856E4C"/>
    <w:rsid w:val="00857A74"/>
    <w:rsid w:val="0086018E"/>
    <w:rsid w:val="008604B8"/>
    <w:rsid w:val="00860C1F"/>
    <w:rsid w:val="00862280"/>
    <w:rsid w:val="0086233D"/>
    <w:rsid w:val="008626AC"/>
    <w:rsid w:val="00863327"/>
    <w:rsid w:val="0086334D"/>
    <w:rsid w:val="008636DC"/>
    <w:rsid w:val="00863785"/>
    <w:rsid w:val="00864481"/>
    <w:rsid w:val="00864650"/>
    <w:rsid w:val="00864AEE"/>
    <w:rsid w:val="00865831"/>
    <w:rsid w:val="00865A29"/>
    <w:rsid w:val="0086622A"/>
    <w:rsid w:val="00867BF9"/>
    <w:rsid w:val="00870281"/>
    <w:rsid w:val="0087062B"/>
    <w:rsid w:val="00871229"/>
    <w:rsid w:val="008713E7"/>
    <w:rsid w:val="008718A5"/>
    <w:rsid w:val="00871F57"/>
    <w:rsid w:val="00872B3F"/>
    <w:rsid w:val="0087308D"/>
    <w:rsid w:val="0087326B"/>
    <w:rsid w:val="00873589"/>
    <w:rsid w:val="008739F4"/>
    <w:rsid w:val="0087412C"/>
    <w:rsid w:val="0087467E"/>
    <w:rsid w:val="00875107"/>
    <w:rsid w:val="008755E6"/>
    <w:rsid w:val="00875A17"/>
    <w:rsid w:val="00875FBC"/>
    <w:rsid w:val="0087648A"/>
    <w:rsid w:val="00877141"/>
    <w:rsid w:val="008779CC"/>
    <w:rsid w:val="00880E45"/>
    <w:rsid w:val="008824A0"/>
    <w:rsid w:val="00882EB8"/>
    <w:rsid w:val="0088363A"/>
    <w:rsid w:val="00885CF1"/>
    <w:rsid w:val="008861E0"/>
    <w:rsid w:val="00887347"/>
    <w:rsid w:val="008912E2"/>
    <w:rsid w:val="008917CC"/>
    <w:rsid w:val="008937EE"/>
    <w:rsid w:val="0089380D"/>
    <w:rsid w:val="00893BEE"/>
    <w:rsid w:val="0089441C"/>
    <w:rsid w:val="00895843"/>
    <w:rsid w:val="0089609E"/>
    <w:rsid w:val="0089659E"/>
    <w:rsid w:val="008A2FB8"/>
    <w:rsid w:val="008A3D63"/>
    <w:rsid w:val="008A51D9"/>
    <w:rsid w:val="008A5344"/>
    <w:rsid w:val="008A6736"/>
    <w:rsid w:val="008B1000"/>
    <w:rsid w:val="008B3207"/>
    <w:rsid w:val="008B4A10"/>
    <w:rsid w:val="008B4EE3"/>
    <w:rsid w:val="008B5D14"/>
    <w:rsid w:val="008B74EE"/>
    <w:rsid w:val="008C0D17"/>
    <w:rsid w:val="008C0FAB"/>
    <w:rsid w:val="008C12FB"/>
    <w:rsid w:val="008C1564"/>
    <w:rsid w:val="008C1718"/>
    <w:rsid w:val="008C2923"/>
    <w:rsid w:val="008C38CF"/>
    <w:rsid w:val="008C3DCC"/>
    <w:rsid w:val="008C45ED"/>
    <w:rsid w:val="008C4D56"/>
    <w:rsid w:val="008C5A08"/>
    <w:rsid w:val="008C67E0"/>
    <w:rsid w:val="008C6BBE"/>
    <w:rsid w:val="008C6D3C"/>
    <w:rsid w:val="008D07AF"/>
    <w:rsid w:val="008D0E14"/>
    <w:rsid w:val="008D147D"/>
    <w:rsid w:val="008D1F39"/>
    <w:rsid w:val="008D2B57"/>
    <w:rsid w:val="008D3B07"/>
    <w:rsid w:val="008D5033"/>
    <w:rsid w:val="008D5034"/>
    <w:rsid w:val="008D51FC"/>
    <w:rsid w:val="008D7FEA"/>
    <w:rsid w:val="008E07B9"/>
    <w:rsid w:val="008E10E7"/>
    <w:rsid w:val="008E1821"/>
    <w:rsid w:val="008E1B0C"/>
    <w:rsid w:val="008E2D36"/>
    <w:rsid w:val="008E38F5"/>
    <w:rsid w:val="008E406B"/>
    <w:rsid w:val="008E413E"/>
    <w:rsid w:val="008E4786"/>
    <w:rsid w:val="008E6397"/>
    <w:rsid w:val="008E7434"/>
    <w:rsid w:val="008E7963"/>
    <w:rsid w:val="008E7998"/>
    <w:rsid w:val="008E7E8E"/>
    <w:rsid w:val="008F0601"/>
    <w:rsid w:val="008F10BF"/>
    <w:rsid w:val="008F1338"/>
    <w:rsid w:val="008F2E60"/>
    <w:rsid w:val="008F4C5B"/>
    <w:rsid w:val="008F5849"/>
    <w:rsid w:val="008F627D"/>
    <w:rsid w:val="008F7326"/>
    <w:rsid w:val="008F75E1"/>
    <w:rsid w:val="00900701"/>
    <w:rsid w:val="00901337"/>
    <w:rsid w:val="00901DB0"/>
    <w:rsid w:val="009027BA"/>
    <w:rsid w:val="00902943"/>
    <w:rsid w:val="00903C90"/>
    <w:rsid w:val="00904A67"/>
    <w:rsid w:val="00904E9F"/>
    <w:rsid w:val="009068D9"/>
    <w:rsid w:val="00907272"/>
    <w:rsid w:val="00910343"/>
    <w:rsid w:val="00910B62"/>
    <w:rsid w:val="00911F91"/>
    <w:rsid w:val="00912EB0"/>
    <w:rsid w:val="0091424A"/>
    <w:rsid w:val="0091545A"/>
    <w:rsid w:val="0091642F"/>
    <w:rsid w:val="00916CE8"/>
    <w:rsid w:val="0091742F"/>
    <w:rsid w:val="00917AE7"/>
    <w:rsid w:val="00920BD0"/>
    <w:rsid w:val="00920CA5"/>
    <w:rsid w:val="00920CC9"/>
    <w:rsid w:val="009211CF"/>
    <w:rsid w:val="0092385A"/>
    <w:rsid w:val="009238EB"/>
    <w:rsid w:val="009245BF"/>
    <w:rsid w:val="0092493B"/>
    <w:rsid w:val="0092497C"/>
    <w:rsid w:val="009259DD"/>
    <w:rsid w:val="00925CA7"/>
    <w:rsid w:val="009269E0"/>
    <w:rsid w:val="00927007"/>
    <w:rsid w:val="0092762A"/>
    <w:rsid w:val="00927934"/>
    <w:rsid w:val="00927DA1"/>
    <w:rsid w:val="00927E38"/>
    <w:rsid w:val="009304B3"/>
    <w:rsid w:val="00930D97"/>
    <w:rsid w:val="009327FB"/>
    <w:rsid w:val="009333E8"/>
    <w:rsid w:val="00933D82"/>
    <w:rsid w:val="009340EA"/>
    <w:rsid w:val="009348F3"/>
    <w:rsid w:val="00935AFE"/>
    <w:rsid w:val="0093604C"/>
    <w:rsid w:val="009366FE"/>
    <w:rsid w:val="00937F44"/>
    <w:rsid w:val="00940032"/>
    <w:rsid w:val="00940F27"/>
    <w:rsid w:val="009422E7"/>
    <w:rsid w:val="00942525"/>
    <w:rsid w:val="0094422D"/>
    <w:rsid w:val="00944267"/>
    <w:rsid w:val="0094522F"/>
    <w:rsid w:val="00945810"/>
    <w:rsid w:val="009460B1"/>
    <w:rsid w:val="009465E8"/>
    <w:rsid w:val="00946668"/>
    <w:rsid w:val="0094683E"/>
    <w:rsid w:val="009502B5"/>
    <w:rsid w:val="00950AFE"/>
    <w:rsid w:val="00950BC4"/>
    <w:rsid w:val="00950E06"/>
    <w:rsid w:val="009510BF"/>
    <w:rsid w:val="00952DE0"/>
    <w:rsid w:val="009531AE"/>
    <w:rsid w:val="00953208"/>
    <w:rsid w:val="009543C5"/>
    <w:rsid w:val="00955053"/>
    <w:rsid w:val="0095518A"/>
    <w:rsid w:val="0095550E"/>
    <w:rsid w:val="0095559F"/>
    <w:rsid w:val="009557BF"/>
    <w:rsid w:val="00956BC7"/>
    <w:rsid w:val="00957485"/>
    <w:rsid w:val="00957FDD"/>
    <w:rsid w:val="009606CA"/>
    <w:rsid w:val="00960901"/>
    <w:rsid w:val="0096183E"/>
    <w:rsid w:val="00963044"/>
    <w:rsid w:val="00963A4E"/>
    <w:rsid w:val="00963E4B"/>
    <w:rsid w:val="00964355"/>
    <w:rsid w:val="00965FB2"/>
    <w:rsid w:val="0096652D"/>
    <w:rsid w:val="0096659F"/>
    <w:rsid w:val="009677A5"/>
    <w:rsid w:val="009679C2"/>
    <w:rsid w:val="00967E42"/>
    <w:rsid w:val="00967FB6"/>
    <w:rsid w:val="00967FD2"/>
    <w:rsid w:val="00970445"/>
    <w:rsid w:val="00971169"/>
    <w:rsid w:val="00971327"/>
    <w:rsid w:val="00971912"/>
    <w:rsid w:val="009728CB"/>
    <w:rsid w:val="0097412E"/>
    <w:rsid w:val="00974927"/>
    <w:rsid w:val="00974AA0"/>
    <w:rsid w:val="00974BF5"/>
    <w:rsid w:val="00975707"/>
    <w:rsid w:val="00975C0D"/>
    <w:rsid w:val="00975CEB"/>
    <w:rsid w:val="00976488"/>
    <w:rsid w:val="0097659F"/>
    <w:rsid w:val="009776C8"/>
    <w:rsid w:val="00980EC3"/>
    <w:rsid w:val="00981028"/>
    <w:rsid w:val="009826C4"/>
    <w:rsid w:val="00982EB1"/>
    <w:rsid w:val="009844A6"/>
    <w:rsid w:val="00984D36"/>
    <w:rsid w:val="00985315"/>
    <w:rsid w:val="00986AB1"/>
    <w:rsid w:val="00986F57"/>
    <w:rsid w:val="0099041A"/>
    <w:rsid w:val="009906FF"/>
    <w:rsid w:val="00990C0F"/>
    <w:rsid w:val="009924B3"/>
    <w:rsid w:val="009926B4"/>
    <w:rsid w:val="00992E25"/>
    <w:rsid w:val="00993BF1"/>
    <w:rsid w:val="0099477B"/>
    <w:rsid w:val="0099481D"/>
    <w:rsid w:val="00995071"/>
    <w:rsid w:val="009956B1"/>
    <w:rsid w:val="00995775"/>
    <w:rsid w:val="00995E21"/>
    <w:rsid w:val="00996148"/>
    <w:rsid w:val="009968CF"/>
    <w:rsid w:val="0099696D"/>
    <w:rsid w:val="00996A01"/>
    <w:rsid w:val="00996F5F"/>
    <w:rsid w:val="0099706E"/>
    <w:rsid w:val="00997660"/>
    <w:rsid w:val="0099775E"/>
    <w:rsid w:val="009A04F4"/>
    <w:rsid w:val="009A0C66"/>
    <w:rsid w:val="009A18DE"/>
    <w:rsid w:val="009A2CD2"/>
    <w:rsid w:val="009A2EFE"/>
    <w:rsid w:val="009A3D99"/>
    <w:rsid w:val="009A4075"/>
    <w:rsid w:val="009A4344"/>
    <w:rsid w:val="009A45D3"/>
    <w:rsid w:val="009A595B"/>
    <w:rsid w:val="009A5A2F"/>
    <w:rsid w:val="009A5B4B"/>
    <w:rsid w:val="009A606A"/>
    <w:rsid w:val="009A67A0"/>
    <w:rsid w:val="009A6869"/>
    <w:rsid w:val="009A6F28"/>
    <w:rsid w:val="009A714C"/>
    <w:rsid w:val="009A7A76"/>
    <w:rsid w:val="009B1E7F"/>
    <w:rsid w:val="009B1EE3"/>
    <w:rsid w:val="009B21FC"/>
    <w:rsid w:val="009B259F"/>
    <w:rsid w:val="009B2DEF"/>
    <w:rsid w:val="009B3D85"/>
    <w:rsid w:val="009B5513"/>
    <w:rsid w:val="009B552B"/>
    <w:rsid w:val="009B637E"/>
    <w:rsid w:val="009B6AA2"/>
    <w:rsid w:val="009B6B3B"/>
    <w:rsid w:val="009B76E7"/>
    <w:rsid w:val="009C16E1"/>
    <w:rsid w:val="009C1F1A"/>
    <w:rsid w:val="009C207D"/>
    <w:rsid w:val="009C3A6F"/>
    <w:rsid w:val="009C3B9E"/>
    <w:rsid w:val="009C4216"/>
    <w:rsid w:val="009C4D33"/>
    <w:rsid w:val="009C506F"/>
    <w:rsid w:val="009C6920"/>
    <w:rsid w:val="009C719B"/>
    <w:rsid w:val="009C723A"/>
    <w:rsid w:val="009C7348"/>
    <w:rsid w:val="009C7AA8"/>
    <w:rsid w:val="009D0BC2"/>
    <w:rsid w:val="009D2661"/>
    <w:rsid w:val="009D3353"/>
    <w:rsid w:val="009D33EF"/>
    <w:rsid w:val="009D3D6D"/>
    <w:rsid w:val="009D3DA3"/>
    <w:rsid w:val="009D4A3E"/>
    <w:rsid w:val="009D4AE5"/>
    <w:rsid w:val="009E04FD"/>
    <w:rsid w:val="009E0DDA"/>
    <w:rsid w:val="009E1014"/>
    <w:rsid w:val="009E10A3"/>
    <w:rsid w:val="009E115F"/>
    <w:rsid w:val="009E12F2"/>
    <w:rsid w:val="009E1C71"/>
    <w:rsid w:val="009E2051"/>
    <w:rsid w:val="009E2920"/>
    <w:rsid w:val="009E2A27"/>
    <w:rsid w:val="009E378E"/>
    <w:rsid w:val="009E4450"/>
    <w:rsid w:val="009E4460"/>
    <w:rsid w:val="009E4629"/>
    <w:rsid w:val="009E49E7"/>
    <w:rsid w:val="009E4A36"/>
    <w:rsid w:val="009E7D3B"/>
    <w:rsid w:val="009F26CC"/>
    <w:rsid w:val="009F383A"/>
    <w:rsid w:val="009F43A8"/>
    <w:rsid w:val="009F4644"/>
    <w:rsid w:val="009F4E93"/>
    <w:rsid w:val="009F5BC9"/>
    <w:rsid w:val="009F5EC2"/>
    <w:rsid w:val="009F6C25"/>
    <w:rsid w:val="009F6D3C"/>
    <w:rsid w:val="009F75AC"/>
    <w:rsid w:val="00A00461"/>
    <w:rsid w:val="00A01840"/>
    <w:rsid w:val="00A01F90"/>
    <w:rsid w:val="00A027CC"/>
    <w:rsid w:val="00A060F0"/>
    <w:rsid w:val="00A069D7"/>
    <w:rsid w:val="00A06CB4"/>
    <w:rsid w:val="00A06DBF"/>
    <w:rsid w:val="00A06DE7"/>
    <w:rsid w:val="00A070F0"/>
    <w:rsid w:val="00A07267"/>
    <w:rsid w:val="00A1087D"/>
    <w:rsid w:val="00A11651"/>
    <w:rsid w:val="00A116A6"/>
    <w:rsid w:val="00A13259"/>
    <w:rsid w:val="00A13856"/>
    <w:rsid w:val="00A13A7B"/>
    <w:rsid w:val="00A15D5C"/>
    <w:rsid w:val="00A15DD4"/>
    <w:rsid w:val="00A15F2E"/>
    <w:rsid w:val="00A16292"/>
    <w:rsid w:val="00A1734C"/>
    <w:rsid w:val="00A1755F"/>
    <w:rsid w:val="00A17CC6"/>
    <w:rsid w:val="00A17D6D"/>
    <w:rsid w:val="00A20377"/>
    <w:rsid w:val="00A20825"/>
    <w:rsid w:val="00A21EAE"/>
    <w:rsid w:val="00A22060"/>
    <w:rsid w:val="00A226AF"/>
    <w:rsid w:val="00A226E7"/>
    <w:rsid w:val="00A22A45"/>
    <w:rsid w:val="00A22D56"/>
    <w:rsid w:val="00A22FBE"/>
    <w:rsid w:val="00A231A3"/>
    <w:rsid w:val="00A23CA3"/>
    <w:rsid w:val="00A23E52"/>
    <w:rsid w:val="00A23E9E"/>
    <w:rsid w:val="00A25FBA"/>
    <w:rsid w:val="00A26787"/>
    <w:rsid w:val="00A273F5"/>
    <w:rsid w:val="00A31159"/>
    <w:rsid w:val="00A31C9C"/>
    <w:rsid w:val="00A32676"/>
    <w:rsid w:val="00A32F97"/>
    <w:rsid w:val="00A33C1B"/>
    <w:rsid w:val="00A33C3B"/>
    <w:rsid w:val="00A347F8"/>
    <w:rsid w:val="00A35796"/>
    <w:rsid w:val="00A408F0"/>
    <w:rsid w:val="00A40D0F"/>
    <w:rsid w:val="00A415D0"/>
    <w:rsid w:val="00A41A5A"/>
    <w:rsid w:val="00A4242F"/>
    <w:rsid w:val="00A42589"/>
    <w:rsid w:val="00A427B6"/>
    <w:rsid w:val="00A44589"/>
    <w:rsid w:val="00A44C97"/>
    <w:rsid w:val="00A44F5C"/>
    <w:rsid w:val="00A45D93"/>
    <w:rsid w:val="00A45EDC"/>
    <w:rsid w:val="00A46799"/>
    <w:rsid w:val="00A4777B"/>
    <w:rsid w:val="00A47F38"/>
    <w:rsid w:val="00A516C3"/>
    <w:rsid w:val="00A52685"/>
    <w:rsid w:val="00A52D14"/>
    <w:rsid w:val="00A559C7"/>
    <w:rsid w:val="00A5708D"/>
    <w:rsid w:val="00A57113"/>
    <w:rsid w:val="00A575CB"/>
    <w:rsid w:val="00A606DF"/>
    <w:rsid w:val="00A60E58"/>
    <w:rsid w:val="00A6131E"/>
    <w:rsid w:val="00A61354"/>
    <w:rsid w:val="00A61368"/>
    <w:rsid w:val="00A619B2"/>
    <w:rsid w:val="00A6334C"/>
    <w:rsid w:val="00A63F9A"/>
    <w:rsid w:val="00A64BD7"/>
    <w:rsid w:val="00A64DAF"/>
    <w:rsid w:val="00A65313"/>
    <w:rsid w:val="00A66696"/>
    <w:rsid w:val="00A678AE"/>
    <w:rsid w:val="00A678FA"/>
    <w:rsid w:val="00A700ED"/>
    <w:rsid w:val="00A703DF"/>
    <w:rsid w:val="00A70791"/>
    <w:rsid w:val="00A7109C"/>
    <w:rsid w:val="00A738E2"/>
    <w:rsid w:val="00A73B87"/>
    <w:rsid w:val="00A74371"/>
    <w:rsid w:val="00A74C99"/>
    <w:rsid w:val="00A74D7E"/>
    <w:rsid w:val="00A75428"/>
    <w:rsid w:val="00A76291"/>
    <w:rsid w:val="00A76AE0"/>
    <w:rsid w:val="00A77068"/>
    <w:rsid w:val="00A777DD"/>
    <w:rsid w:val="00A8007F"/>
    <w:rsid w:val="00A83184"/>
    <w:rsid w:val="00A83B6A"/>
    <w:rsid w:val="00A83BA3"/>
    <w:rsid w:val="00A83C43"/>
    <w:rsid w:val="00A85674"/>
    <w:rsid w:val="00A8670A"/>
    <w:rsid w:val="00A901AF"/>
    <w:rsid w:val="00A90205"/>
    <w:rsid w:val="00A9047F"/>
    <w:rsid w:val="00A90531"/>
    <w:rsid w:val="00A90C39"/>
    <w:rsid w:val="00A92F3D"/>
    <w:rsid w:val="00A93C4E"/>
    <w:rsid w:val="00A93D20"/>
    <w:rsid w:val="00A9489E"/>
    <w:rsid w:val="00A951B3"/>
    <w:rsid w:val="00A96D97"/>
    <w:rsid w:val="00A96EE0"/>
    <w:rsid w:val="00A97DE2"/>
    <w:rsid w:val="00AA1897"/>
    <w:rsid w:val="00AA20E0"/>
    <w:rsid w:val="00AA2228"/>
    <w:rsid w:val="00AA33CA"/>
    <w:rsid w:val="00AA4988"/>
    <w:rsid w:val="00AA5F48"/>
    <w:rsid w:val="00AA6304"/>
    <w:rsid w:val="00AA64AB"/>
    <w:rsid w:val="00AA7A8D"/>
    <w:rsid w:val="00AA7D9A"/>
    <w:rsid w:val="00AB0F46"/>
    <w:rsid w:val="00AB1305"/>
    <w:rsid w:val="00AB132E"/>
    <w:rsid w:val="00AB1804"/>
    <w:rsid w:val="00AB24BC"/>
    <w:rsid w:val="00AB2505"/>
    <w:rsid w:val="00AB326F"/>
    <w:rsid w:val="00AB338D"/>
    <w:rsid w:val="00AB382A"/>
    <w:rsid w:val="00AB47E0"/>
    <w:rsid w:val="00AB694C"/>
    <w:rsid w:val="00AC01A6"/>
    <w:rsid w:val="00AC0C92"/>
    <w:rsid w:val="00AC187A"/>
    <w:rsid w:val="00AC1AED"/>
    <w:rsid w:val="00AC269B"/>
    <w:rsid w:val="00AC3927"/>
    <w:rsid w:val="00AC4577"/>
    <w:rsid w:val="00AC4B79"/>
    <w:rsid w:val="00AC633E"/>
    <w:rsid w:val="00AC794F"/>
    <w:rsid w:val="00AC7C9F"/>
    <w:rsid w:val="00AC7ED8"/>
    <w:rsid w:val="00AD0174"/>
    <w:rsid w:val="00AD1C2B"/>
    <w:rsid w:val="00AD2182"/>
    <w:rsid w:val="00AD29E1"/>
    <w:rsid w:val="00AD3CA1"/>
    <w:rsid w:val="00AD3DA6"/>
    <w:rsid w:val="00AD42AA"/>
    <w:rsid w:val="00AD445E"/>
    <w:rsid w:val="00AD5C74"/>
    <w:rsid w:val="00AD5DC6"/>
    <w:rsid w:val="00AE0726"/>
    <w:rsid w:val="00AE1C4C"/>
    <w:rsid w:val="00AE282C"/>
    <w:rsid w:val="00AE37CD"/>
    <w:rsid w:val="00AE3E17"/>
    <w:rsid w:val="00AE3F83"/>
    <w:rsid w:val="00AE530C"/>
    <w:rsid w:val="00AE550F"/>
    <w:rsid w:val="00AE55BA"/>
    <w:rsid w:val="00AE57D3"/>
    <w:rsid w:val="00AE5CA0"/>
    <w:rsid w:val="00AE5D83"/>
    <w:rsid w:val="00AE6C18"/>
    <w:rsid w:val="00AE70D0"/>
    <w:rsid w:val="00AE77C2"/>
    <w:rsid w:val="00AE7F77"/>
    <w:rsid w:val="00AF0AA6"/>
    <w:rsid w:val="00AF0CB0"/>
    <w:rsid w:val="00AF18A8"/>
    <w:rsid w:val="00AF193D"/>
    <w:rsid w:val="00AF35DA"/>
    <w:rsid w:val="00AF3DEC"/>
    <w:rsid w:val="00AF48DE"/>
    <w:rsid w:val="00AF5D1B"/>
    <w:rsid w:val="00AF5EE5"/>
    <w:rsid w:val="00AF671C"/>
    <w:rsid w:val="00AF7AA1"/>
    <w:rsid w:val="00AF7C1D"/>
    <w:rsid w:val="00B00A14"/>
    <w:rsid w:val="00B00D37"/>
    <w:rsid w:val="00B01161"/>
    <w:rsid w:val="00B014B3"/>
    <w:rsid w:val="00B01BFE"/>
    <w:rsid w:val="00B01D6E"/>
    <w:rsid w:val="00B02E2A"/>
    <w:rsid w:val="00B0346D"/>
    <w:rsid w:val="00B0499C"/>
    <w:rsid w:val="00B04EA4"/>
    <w:rsid w:val="00B06C37"/>
    <w:rsid w:val="00B0778E"/>
    <w:rsid w:val="00B1136F"/>
    <w:rsid w:val="00B1249A"/>
    <w:rsid w:val="00B12785"/>
    <w:rsid w:val="00B13481"/>
    <w:rsid w:val="00B1401A"/>
    <w:rsid w:val="00B14024"/>
    <w:rsid w:val="00B14533"/>
    <w:rsid w:val="00B149D3"/>
    <w:rsid w:val="00B15DC4"/>
    <w:rsid w:val="00B160A2"/>
    <w:rsid w:val="00B16335"/>
    <w:rsid w:val="00B163C5"/>
    <w:rsid w:val="00B20D94"/>
    <w:rsid w:val="00B211CD"/>
    <w:rsid w:val="00B2151F"/>
    <w:rsid w:val="00B219D9"/>
    <w:rsid w:val="00B21D26"/>
    <w:rsid w:val="00B22173"/>
    <w:rsid w:val="00B24758"/>
    <w:rsid w:val="00B24A99"/>
    <w:rsid w:val="00B252A2"/>
    <w:rsid w:val="00B314D0"/>
    <w:rsid w:val="00B32345"/>
    <w:rsid w:val="00B323C4"/>
    <w:rsid w:val="00B326C9"/>
    <w:rsid w:val="00B32F98"/>
    <w:rsid w:val="00B330B0"/>
    <w:rsid w:val="00B333C7"/>
    <w:rsid w:val="00B34603"/>
    <w:rsid w:val="00B34894"/>
    <w:rsid w:val="00B34F9D"/>
    <w:rsid w:val="00B35053"/>
    <w:rsid w:val="00B36076"/>
    <w:rsid w:val="00B36FA1"/>
    <w:rsid w:val="00B37432"/>
    <w:rsid w:val="00B379B1"/>
    <w:rsid w:val="00B4003E"/>
    <w:rsid w:val="00B40220"/>
    <w:rsid w:val="00B41B3A"/>
    <w:rsid w:val="00B41F41"/>
    <w:rsid w:val="00B42604"/>
    <w:rsid w:val="00B42C3E"/>
    <w:rsid w:val="00B434C4"/>
    <w:rsid w:val="00B43E67"/>
    <w:rsid w:val="00B440C6"/>
    <w:rsid w:val="00B4463B"/>
    <w:rsid w:val="00B45063"/>
    <w:rsid w:val="00B4540C"/>
    <w:rsid w:val="00B45886"/>
    <w:rsid w:val="00B46CD3"/>
    <w:rsid w:val="00B47927"/>
    <w:rsid w:val="00B515BA"/>
    <w:rsid w:val="00B51606"/>
    <w:rsid w:val="00B527E4"/>
    <w:rsid w:val="00B52A28"/>
    <w:rsid w:val="00B52EAB"/>
    <w:rsid w:val="00B535A2"/>
    <w:rsid w:val="00B54EEA"/>
    <w:rsid w:val="00B5760D"/>
    <w:rsid w:val="00B6038B"/>
    <w:rsid w:val="00B604B1"/>
    <w:rsid w:val="00B616C5"/>
    <w:rsid w:val="00B625DA"/>
    <w:rsid w:val="00B6376C"/>
    <w:rsid w:val="00B63B16"/>
    <w:rsid w:val="00B64173"/>
    <w:rsid w:val="00B65486"/>
    <w:rsid w:val="00B66009"/>
    <w:rsid w:val="00B66C0B"/>
    <w:rsid w:val="00B66F2F"/>
    <w:rsid w:val="00B67A8D"/>
    <w:rsid w:val="00B67ADE"/>
    <w:rsid w:val="00B70A7F"/>
    <w:rsid w:val="00B70BE7"/>
    <w:rsid w:val="00B7192C"/>
    <w:rsid w:val="00B73174"/>
    <w:rsid w:val="00B74FFF"/>
    <w:rsid w:val="00B75C9D"/>
    <w:rsid w:val="00B75E3E"/>
    <w:rsid w:val="00B763DB"/>
    <w:rsid w:val="00B76415"/>
    <w:rsid w:val="00B766FA"/>
    <w:rsid w:val="00B76C7F"/>
    <w:rsid w:val="00B77980"/>
    <w:rsid w:val="00B8072D"/>
    <w:rsid w:val="00B80C12"/>
    <w:rsid w:val="00B80C60"/>
    <w:rsid w:val="00B8117D"/>
    <w:rsid w:val="00B81210"/>
    <w:rsid w:val="00B81C86"/>
    <w:rsid w:val="00B81E81"/>
    <w:rsid w:val="00B82836"/>
    <w:rsid w:val="00B82C74"/>
    <w:rsid w:val="00B831E4"/>
    <w:rsid w:val="00B83377"/>
    <w:rsid w:val="00B83FB7"/>
    <w:rsid w:val="00B842AE"/>
    <w:rsid w:val="00B84B54"/>
    <w:rsid w:val="00B85ADC"/>
    <w:rsid w:val="00B87642"/>
    <w:rsid w:val="00B87BAD"/>
    <w:rsid w:val="00B910D8"/>
    <w:rsid w:val="00B913DA"/>
    <w:rsid w:val="00B914ED"/>
    <w:rsid w:val="00B918E0"/>
    <w:rsid w:val="00B91BEA"/>
    <w:rsid w:val="00B92113"/>
    <w:rsid w:val="00B92BF8"/>
    <w:rsid w:val="00B933EF"/>
    <w:rsid w:val="00B936F7"/>
    <w:rsid w:val="00B95103"/>
    <w:rsid w:val="00B97D10"/>
    <w:rsid w:val="00BA13E1"/>
    <w:rsid w:val="00BA2CA9"/>
    <w:rsid w:val="00BA454A"/>
    <w:rsid w:val="00BA527A"/>
    <w:rsid w:val="00BA5392"/>
    <w:rsid w:val="00BA57E2"/>
    <w:rsid w:val="00BA728E"/>
    <w:rsid w:val="00BA7DF2"/>
    <w:rsid w:val="00BB0296"/>
    <w:rsid w:val="00BB0B61"/>
    <w:rsid w:val="00BB0C2E"/>
    <w:rsid w:val="00BB1472"/>
    <w:rsid w:val="00BB154C"/>
    <w:rsid w:val="00BB176C"/>
    <w:rsid w:val="00BB235A"/>
    <w:rsid w:val="00BB2E2A"/>
    <w:rsid w:val="00BB30EB"/>
    <w:rsid w:val="00BB503D"/>
    <w:rsid w:val="00BB562C"/>
    <w:rsid w:val="00BB6B11"/>
    <w:rsid w:val="00BB74BD"/>
    <w:rsid w:val="00BC0A49"/>
    <w:rsid w:val="00BC20B4"/>
    <w:rsid w:val="00BC2BDD"/>
    <w:rsid w:val="00BC4280"/>
    <w:rsid w:val="00BC4526"/>
    <w:rsid w:val="00BC5225"/>
    <w:rsid w:val="00BC5296"/>
    <w:rsid w:val="00BC5500"/>
    <w:rsid w:val="00BD05D1"/>
    <w:rsid w:val="00BD0950"/>
    <w:rsid w:val="00BD0977"/>
    <w:rsid w:val="00BD0BE6"/>
    <w:rsid w:val="00BD1154"/>
    <w:rsid w:val="00BD174B"/>
    <w:rsid w:val="00BD2071"/>
    <w:rsid w:val="00BD2132"/>
    <w:rsid w:val="00BD2D4A"/>
    <w:rsid w:val="00BD36EF"/>
    <w:rsid w:val="00BD395D"/>
    <w:rsid w:val="00BD3B7D"/>
    <w:rsid w:val="00BD5740"/>
    <w:rsid w:val="00BD611D"/>
    <w:rsid w:val="00BD6389"/>
    <w:rsid w:val="00BD6BD0"/>
    <w:rsid w:val="00BE0318"/>
    <w:rsid w:val="00BE0C9A"/>
    <w:rsid w:val="00BE1CAB"/>
    <w:rsid w:val="00BE1E5D"/>
    <w:rsid w:val="00BE2F67"/>
    <w:rsid w:val="00BE3748"/>
    <w:rsid w:val="00BE4638"/>
    <w:rsid w:val="00BE495F"/>
    <w:rsid w:val="00BE58A3"/>
    <w:rsid w:val="00BE5CE1"/>
    <w:rsid w:val="00BE6EAC"/>
    <w:rsid w:val="00BE71A0"/>
    <w:rsid w:val="00BE71E9"/>
    <w:rsid w:val="00BE72FC"/>
    <w:rsid w:val="00BE747B"/>
    <w:rsid w:val="00BE7750"/>
    <w:rsid w:val="00BE7E65"/>
    <w:rsid w:val="00BF0A44"/>
    <w:rsid w:val="00BF14AA"/>
    <w:rsid w:val="00BF1E64"/>
    <w:rsid w:val="00BF3569"/>
    <w:rsid w:val="00BF40C3"/>
    <w:rsid w:val="00BF440B"/>
    <w:rsid w:val="00BF465A"/>
    <w:rsid w:val="00BF50C6"/>
    <w:rsid w:val="00BF5660"/>
    <w:rsid w:val="00BF5CB9"/>
    <w:rsid w:val="00BF5F6B"/>
    <w:rsid w:val="00BF6F0B"/>
    <w:rsid w:val="00BF713D"/>
    <w:rsid w:val="00C00B3B"/>
    <w:rsid w:val="00C00DDA"/>
    <w:rsid w:val="00C01528"/>
    <w:rsid w:val="00C01A82"/>
    <w:rsid w:val="00C01BEA"/>
    <w:rsid w:val="00C01D6C"/>
    <w:rsid w:val="00C01E23"/>
    <w:rsid w:val="00C02304"/>
    <w:rsid w:val="00C031C4"/>
    <w:rsid w:val="00C033C5"/>
    <w:rsid w:val="00C035DB"/>
    <w:rsid w:val="00C03919"/>
    <w:rsid w:val="00C048CF"/>
    <w:rsid w:val="00C04CDA"/>
    <w:rsid w:val="00C05334"/>
    <w:rsid w:val="00C0566F"/>
    <w:rsid w:val="00C066AA"/>
    <w:rsid w:val="00C06BC0"/>
    <w:rsid w:val="00C07009"/>
    <w:rsid w:val="00C07D80"/>
    <w:rsid w:val="00C12DB5"/>
    <w:rsid w:val="00C12FE1"/>
    <w:rsid w:val="00C1328C"/>
    <w:rsid w:val="00C13729"/>
    <w:rsid w:val="00C14155"/>
    <w:rsid w:val="00C145DC"/>
    <w:rsid w:val="00C14775"/>
    <w:rsid w:val="00C14C5A"/>
    <w:rsid w:val="00C14C9E"/>
    <w:rsid w:val="00C152EC"/>
    <w:rsid w:val="00C15EB2"/>
    <w:rsid w:val="00C16B1C"/>
    <w:rsid w:val="00C2029D"/>
    <w:rsid w:val="00C20F68"/>
    <w:rsid w:val="00C21ADE"/>
    <w:rsid w:val="00C225ED"/>
    <w:rsid w:val="00C22626"/>
    <w:rsid w:val="00C22A2E"/>
    <w:rsid w:val="00C22A34"/>
    <w:rsid w:val="00C22E0E"/>
    <w:rsid w:val="00C22F0F"/>
    <w:rsid w:val="00C238A9"/>
    <w:rsid w:val="00C23E70"/>
    <w:rsid w:val="00C245F3"/>
    <w:rsid w:val="00C25D23"/>
    <w:rsid w:val="00C25D30"/>
    <w:rsid w:val="00C274D3"/>
    <w:rsid w:val="00C274D4"/>
    <w:rsid w:val="00C27EC1"/>
    <w:rsid w:val="00C3089F"/>
    <w:rsid w:val="00C30EF9"/>
    <w:rsid w:val="00C32618"/>
    <w:rsid w:val="00C3286D"/>
    <w:rsid w:val="00C331F7"/>
    <w:rsid w:val="00C33CF2"/>
    <w:rsid w:val="00C34251"/>
    <w:rsid w:val="00C354A0"/>
    <w:rsid w:val="00C35AFC"/>
    <w:rsid w:val="00C35C83"/>
    <w:rsid w:val="00C3603E"/>
    <w:rsid w:val="00C37054"/>
    <w:rsid w:val="00C37FD6"/>
    <w:rsid w:val="00C40A50"/>
    <w:rsid w:val="00C41714"/>
    <w:rsid w:val="00C42936"/>
    <w:rsid w:val="00C44B11"/>
    <w:rsid w:val="00C476EB"/>
    <w:rsid w:val="00C47CF1"/>
    <w:rsid w:val="00C500FE"/>
    <w:rsid w:val="00C50318"/>
    <w:rsid w:val="00C508B7"/>
    <w:rsid w:val="00C50E6E"/>
    <w:rsid w:val="00C5211F"/>
    <w:rsid w:val="00C52284"/>
    <w:rsid w:val="00C52EFC"/>
    <w:rsid w:val="00C534C2"/>
    <w:rsid w:val="00C53FB2"/>
    <w:rsid w:val="00C5480E"/>
    <w:rsid w:val="00C549B7"/>
    <w:rsid w:val="00C54A8A"/>
    <w:rsid w:val="00C55BF1"/>
    <w:rsid w:val="00C56478"/>
    <w:rsid w:val="00C574C3"/>
    <w:rsid w:val="00C57603"/>
    <w:rsid w:val="00C5776C"/>
    <w:rsid w:val="00C60FE9"/>
    <w:rsid w:val="00C612DE"/>
    <w:rsid w:val="00C6148F"/>
    <w:rsid w:val="00C620F7"/>
    <w:rsid w:val="00C62179"/>
    <w:rsid w:val="00C621E7"/>
    <w:rsid w:val="00C62DEC"/>
    <w:rsid w:val="00C6356E"/>
    <w:rsid w:val="00C642FE"/>
    <w:rsid w:val="00C650E0"/>
    <w:rsid w:val="00C655BD"/>
    <w:rsid w:val="00C65E4D"/>
    <w:rsid w:val="00C65EDE"/>
    <w:rsid w:val="00C65F58"/>
    <w:rsid w:val="00C66FB4"/>
    <w:rsid w:val="00C6721F"/>
    <w:rsid w:val="00C676A4"/>
    <w:rsid w:val="00C67BFC"/>
    <w:rsid w:val="00C67E06"/>
    <w:rsid w:val="00C67F64"/>
    <w:rsid w:val="00C70C20"/>
    <w:rsid w:val="00C71D27"/>
    <w:rsid w:val="00C72824"/>
    <w:rsid w:val="00C7353A"/>
    <w:rsid w:val="00C73BAC"/>
    <w:rsid w:val="00C73BBD"/>
    <w:rsid w:val="00C74F4B"/>
    <w:rsid w:val="00C75D15"/>
    <w:rsid w:val="00C76AF5"/>
    <w:rsid w:val="00C770A7"/>
    <w:rsid w:val="00C7750F"/>
    <w:rsid w:val="00C80104"/>
    <w:rsid w:val="00C80CEE"/>
    <w:rsid w:val="00C80CF2"/>
    <w:rsid w:val="00C80DEC"/>
    <w:rsid w:val="00C81CDA"/>
    <w:rsid w:val="00C82809"/>
    <w:rsid w:val="00C828DC"/>
    <w:rsid w:val="00C8299E"/>
    <w:rsid w:val="00C83847"/>
    <w:rsid w:val="00C838BB"/>
    <w:rsid w:val="00C83A6B"/>
    <w:rsid w:val="00C83F77"/>
    <w:rsid w:val="00C8529A"/>
    <w:rsid w:val="00C852E0"/>
    <w:rsid w:val="00C86E5F"/>
    <w:rsid w:val="00C87652"/>
    <w:rsid w:val="00C87EFD"/>
    <w:rsid w:val="00C91077"/>
    <w:rsid w:val="00C9109E"/>
    <w:rsid w:val="00C915D5"/>
    <w:rsid w:val="00C91C9A"/>
    <w:rsid w:val="00C925D7"/>
    <w:rsid w:val="00C9319B"/>
    <w:rsid w:val="00C9389C"/>
    <w:rsid w:val="00C93BCF"/>
    <w:rsid w:val="00C93F16"/>
    <w:rsid w:val="00C94338"/>
    <w:rsid w:val="00C95FDE"/>
    <w:rsid w:val="00C963C2"/>
    <w:rsid w:val="00C96F70"/>
    <w:rsid w:val="00C97C01"/>
    <w:rsid w:val="00C97D1E"/>
    <w:rsid w:val="00CA01B1"/>
    <w:rsid w:val="00CA0830"/>
    <w:rsid w:val="00CA1BEC"/>
    <w:rsid w:val="00CA2D54"/>
    <w:rsid w:val="00CA39B0"/>
    <w:rsid w:val="00CA3D5C"/>
    <w:rsid w:val="00CA3EE7"/>
    <w:rsid w:val="00CA41AA"/>
    <w:rsid w:val="00CA45A3"/>
    <w:rsid w:val="00CA4D5D"/>
    <w:rsid w:val="00CA52AF"/>
    <w:rsid w:val="00CA6BCF"/>
    <w:rsid w:val="00CA74D5"/>
    <w:rsid w:val="00CA7790"/>
    <w:rsid w:val="00CA7DB0"/>
    <w:rsid w:val="00CB0E7D"/>
    <w:rsid w:val="00CB13D1"/>
    <w:rsid w:val="00CB26AE"/>
    <w:rsid w:val="00CB287E"/>
    <w:rsid w:val="00CB2BB8"/>
    <w:rsid w:val="00CB3146"/>
    <w:rsid w:val="00CB3479"/>
    <w:rsid w:val="00CB4492"/>
    <w:rsid w:val="00CB4880"/>
    <w:rsid w:val="00CB4ABA"/>
    <w:rsid w:val="00CB5CEF"/>
    <w:rsid w:val="00CB624D"/>
    <w:rsid w:val="00CB6B47"/>
    <w:rsid w:val="00CB6B7D"/>
    <w:rsid w:val="00CB6B7F"/>
    <w:rsid w:val="00CB781E"/>
    <w:rsid w:val="00CB7AA7"/>
    <w:rsid w:val="00CB7B15"/>
    <w:rsid w:val="00CB7EBE"/>
    <w:rsid w:val="00CB7FC7"/>
    <w:rsid w:val="00CC0614"/>
    <w:rsid w:val="00CC22EB"/>
    <w:rsid w:val="00CC3000"/>
    <w:rsid w:val="00CC412F"/>
    <w:rsid w:val="00CC5B9D"/>
    <w:rsid w:val="00CC5D46"/>
    <w:rsid w:val="00CC625C"/>
    <w:rsid w:val="00CC6B7F"/>
    <w:rsid w:val="00CC7974"/>
    <w:rsid w:val="00CD06A2"/>
    <w:rsid w:val="00CD0BAA"/>
    <w:rsid w:val="00CD0F22"/>
    <w:rsid w:val="00CD1371"/>
    <w:rsid w:val="00CD20B2"/>
    <w:rsid w:val="00CD38FD"/>
    <w:rsid w:val="00CD3D3B"/>
    <w:rsid w:val="00CD4594"/>
    <w:rsid w:val="00CD47E0"/>
    <w:rsid w:val="00CD47FB"/>
    <w:rsid w:val="00CD63E7"/>
    <w:rsid w:val="00CE1E84"/>
    <w:rsid w:val="00CE2271"/>
    <w:rsid w:val="00CE2A68"/>
    <w:rsid w:val="00CE2C7F"/>
    <w:rsid w:val="00CE38A9"/>
    <w:rsid w:val="00CE3AD1"/>
    <w:rsid w:val="00CE646B"/>
    <w:rsid w:val="00CE6CDF"/>
    <w:rsid w:val="00CE6E4E"/>
    <w:rsid w:val="00CE6E87"/>
    <w:rsid w:val="00CE72A2"/>
    <w:rsid w:val="00CE79FF"/>
    <w:rsid w:val="00CF0033"/>
    <w:rsid w:val="00CF01BF"/>
    <w:rsid w:val="00CF034B"/>
    <w:rsid w:val="00CF0B34"/>
    <w:rsid w:val="00CF0E72"/>
    <w:rsid w:val="00CF1B54"/>
    <w:rsid w:val="00CF2D96"/>
    <w:rsid w:val="00CF32F6"/>
    <w:rsid w:val="00CF3479"/>
    <w:rsid w:val="00CF5147"/>
    <w:rsid w:val="00CF5AC0"/>
    <w:rsid w:val="00CF6514"/>
    <w:rsid w:val="00CF6B62"/>
    <w:rsid w:val="00CF6DC2"/>
    <w:rsid w:val="00CF79F2"/>
    <w:rsid w:val="00D003F5"/>
    <w:rsid w:val="00D011BC"/>
    <w:rsid w:val="00D01818"/>
    <w:rsid w:val="00D02D97"/>
    <w:rsid w:val="00D02E2D"/>
    <w:rsid w:val="00D03262"/>
    <w:rsid w:val="00D03B16"/>
    <w:rsid w:val="00D046EA"/>
    <w:rsid w:val="00D050B6"/>
    <w:rsid w:val="00D05324"/>
    <w:rsid w:val="00D05F70"/>
    <w:rsid w:val="00D06730"/>
    <w:rsid w:val="00D06F34"/>
    <w:rsid w:val="00D07595"/>
    <w:rsid w:val="00D076B3"/>
    <w:rsid w:val="00D07A1F"/>
    <w:rsid w:val="00D07B47"/>
    <w:rsid w:val="00D10112"/>
    <w:rsid w:val="00D1103F"/>
    <w:rsid w:val="00D1260F"/>
    <w:rsid w:val="00D12A99"/>
    <w:rsid w:val="00D12BC3"/>
    <w:rsid w:val="00D12DC0"/>
    <w:rsid w:val="00D14F61"/>
    <w:rsid w:val="00D16E33"/>
    <w:rsid w:val="00D17615"/>
    <w:rsid w:val="00D177D8"/>
    <w:rsid w:val="00D205DB"/>
    <w:rsid w:val="00D222B5"/>
    <w:rsid w:val="00D2311C"/>
    <w:rsid w:val="00D24268"/>
    <w:rsid w:val="00D2568A"/>
    <w:rsid w:val="00D26206"/>
    <w:rsid w:val="00D26633"/>
    <w:rsid w:val="00D26B2F"/>
    <w:rsid w:val="00D26C71"/>
    <w:rsid w:val="00D27093"/>
    <w:rsid w:val="00D30EF5"/>
    <w:rsid w:val="00D319E4"/>
    <w:rsid w:val="00D31A77"/>
    <w:rsid w:val="00D32A08"/>
    <w:rsid w:val="00D32F9C"/>
    <w:rsid w:val="00D335FE"/>
    <w:rsid w:val="00D33E8C"/>
    <w:rsid w:val="00D33EAC"/>
    <w:rsid w:val="00D345F7"/>
    <w:rsid w:val="00D34BE9"/>
    <w:rsid w:val="00D34E70"/>
    <w:rsid w:val="00D35FAF"/>
    <w:rsid w:val="00D37401"/>
    <w:rsid w:val="00D419FB"/>
    <w:rsid w:val="00D42C40"/>
    <w:rsid w:val="00D42FB3"/>
    <w:rsid w:val="00D4458D"/>
    <w:rsid w:val="00D44722"/>
    <w:rsid w:val="00D4538E"/>
    <w:rsid w:val="00D476BE"/>
    <w:rsid w:val="00D47A32"/>
    <w:rsid w:val="00D47A62"/>
    <w:rsid w:val="00D5056F"/>
    <w:rsid w:val="00D51234"/>
    <w:rsid w:val="00D5162B"/>
    <w:rsid w:val="00D51DEF"/>
    <w:rsid w:val="00D5255B"/>
    <w:rsid w:val="00D52B18"/>
    <w:rsid w:val="00D53AAE"/>
    <w:rsid w:val="00D54075"/>
    <w:rsid w:val="00D54B4E"/>
    <w:rsid w:val="00D54FB5"/>
    <w:rsid w:val="00D5543E"/>
    <w:rsid w:val="00D55699"/>
    <w:rsid w:val="00D56630"/>
    <w:rsid w:val="00D56B66"/>
    <w:rsid w:val="00D56D7B"/>
    <w:rsid w:val="00D57A12"/>
    <w:rsid w:val="00D57CA3"/>
    <w:rsid w:val="00D615A1"/>
    <w:rsid w:val="00D61FC5"/>
    <w:rsid w:val="00D62765"/>
    <w:rsid w:val="00D63088"/>
    <w:rsid w:val="00D63660"/>
    <w:rsid w:val="00D636CC"/>
    <w:rsid w:val="00D63ACD"/>
    <w:rsid w:val="00D641F9"/>
    <w:rsid w:val="00D65124"/>
    <w:rsid w:val="00D65309"/>
    <w:rsid w:val="00D66B5B"/>
    <w:rsid w:val="00D6712E"/>
    <w:rsid w:val="00D67733"/>
    <w:rsid w:val="00D67742"/>
    <w:rsid w:val="00D67ECA"/>
    <w:rsid w:val="00D70356"/>
    <w:rsid w:val="00D72311"/>
    <w:rsid w:val="00D727BA"/>
    <w:rsid w:val="00D72B10"/>
    <w:rsid w:val="00D73B0D"/>
    <w:rsid w:val="00D74244"/>
    <w:rsid w:val="00D75474"/>
    <w:rsid w:val="00D759CB"/>
    <w:rsid w:val="00D763B4"/>
    <w:rsid w:val="00D76A16"/>
    <w:rsid w:val="00D778DF"/>
    <w:rsid w:val="00D77A38"/>
    <w:rsid w:val="00D77A62"/>
    <w:rsid w:val="00D80656"/>
    <w:rsid w:val="00D822CB"/>
    <w:rsid w:val="00D828A0"/>
    <w:rsid w:val="00D82B46"/>
    <w:rsid w:val="00D82B65"/>
    <w:rsid w:val="00D82CD9"/>
    <w:rsid w:val="00D83038"/>
    <w:rsid w:val="00D833E0"/>
    <w:rsid w:val="00D83494"/>
    <w:rsid w:val="00D85B72"/>
    <w:rsid w:val="00D9069D"/>
    <w:rsid w:val="00D90923"/>
    <w:rsid w:val="00D90E02"/>
    <w:rsid w:val="00D91786"/>
    <w:rsid w:val="00D92B9B"/>
    <w:rsid w:val="00D92D26"/>
    <w:rsid w:val="00D92F4E"/>
    <w:rsid w:val="00D93CAD"/>
    <w:rsid w:val="00D94321"/>
    <w:rsid w:val="00D946A8"/>
    <w:rsid w:val="00D94BBD"/>
    <w:rsid w:val="00D95119"/>
    <w:rsid w:val="00D95120"/>
    <w:rsid w:val="00D952C1"/>
    <w:rsid w:val="00D95FA6"/>
    <w:rsid w:val="00DA04F5"/>
    <w:rsid w:val="00DA0877"/>
    <w:rsid w:val="00DA1593"/>
    <w:rsid w:val="00DA1973"/>
    <w:rsid w:val="00DA2832"/>
    <w:rsid w:val="00DA31AB"/>
    <w:rsid w:val="00DA3230"/>
    <w:rsid w:val="00DA33CC"/>
    <w:rsid w:val="00DA448A"/>
    <w:rsid w:val="00DA449A"/>
    <w:rsid w:val="00DA57CA"/>
    <w:rsid w:val="00DA6064"/>
    <w:rsid w:val="00DB0A9B"/>
    <w:rsid w:val="00DB0CF3"/>
    <w:rsid w:val="00DB265F"/>
    <w:rsid w:val="00DB29F9"/>
    <w:rsid w:val="00DB2CBF"/>
    <w:rsid w:val="00DB44B0"/>
    <w:rsid w:val="00DB5DAD"/>
    <w:rsid w:val="00DB62B7"/>
    <w:rsid w:val="00DB7285"/>
    <w:rsid w:val="00DB765F"/>
    <w:rsid w:val="00DC039F"/>
    <w:rsid w:val="00DC06CA"/>
    <w:rsid w:val="00DC09C3"/>
    <w:rsid w:val="00DC3A63"/>
    <w:rsid w:val="00DC3D21"/>
    <w:rsid w:val="00DC3D51"/>
    <w:rsid w:val="00DC40A5"/>
    <w:rsid w:val="00DC4B8D"/>
    <w:rsid w:val="00DC515D"/>
    <w:rsid w:val="00DC6A34"/>
    <w:rsid w:val="00DC6AE0"/>
    <w:rsid w:val="00DC6C1F"/>
    <w:rsid w:val="00DC7394"/>
    <w:rsid w:val="00DD0783"/>
    <w:rsid w:val="00DD16DA"/>
    <w:rsid w:val="00DD1877"/>
    <w:rsid w:val="00DD22F8"/>
    <w:rsid w:val="00DD2B57"/>
    <w:rsid w:val="00DD41A4"/>
    <w:rsid w:val="00DD5CD4"/>
    <w:rsid w:val="00DD62D0"/>
    <w:rsid w:val="00DD63B6"/>
    <w:rsid w:val="00DD7505"/>
    <w:rsid w:val="00DD7A03"/>
    <w:rsid w:val="00DD7C6B"/>
    <w:rsid w:val="00DD7E8E"/>
    <w:rsid w:val="00DE06D0"/>
    <w:rsid w:val="00DE10B5"/>
    <w:rsid w:val="00DE21D0"/>
    <w:rsid w:val="00DE302A"/>
    <w:rsid w:val="00DE3CBE"/>
    <w:rsid w:val="00DE418A"/>
    <w:rsid w:val="00DE472D"/>
    <w:rsid w:val="00DE49E4"/>
    <w:rsid w:val="00DE4DC4"/>
    <w:rsid w:val="00DE61AF"/>
    <w:rsid w:val="00DE7686"/>
    <w:rsid w:val="00DE7EEA"/>
    <w:rsid w:val="00DF14DE"/>
    <w:rsid w:val="00DF1EA3"/>
    <w:rsid w:val="00DF2093"/>
    <w:rsid w:val="00DF32D4"/>
    <w:rsid w:val="00DF35E8"/>
    <w:rsid w:val="00DF3D71"/>
    <w:rsid w:val="00DF4724"/>
    <w:rsid w:val="00DF485A"/>
    <w:rsid w:val="00DF5BBB"/>
    <w:rsid w:val="00DF6896"/>
    <w:rsid w:val="00DF76AD"/>
    <w:rsid w:val="00DF7B1D"/>
    <w:rsid w:val="00E0014C"/>
    <w:rsid w:val="00E00FCD"/>
    <w:rsid w:val="00E0110F"/>
    <w:rsid w:val="00E01807"/>
    <w:rsid w:val="00E02D0A"/>
    <w:rsid w:val="00E02D84"/>
    <w:rsid w:val="00E02EB2"/>
    <w:rsid w:val="00E03544"/>
    <w:rsid w:val="00E035A5"/>
    <w:rsid w:val="00E036CB"/>
    <w:rsid w:val="00E03C24"/>
    <w:rsid w:val="00E0651B"/>
    <w:rsid w:val="00E06B19"/>
    <w:rsid w:val="00E07246"/>
    <w:rsid w:val="00E07509"/>
    <w:rsid w:val="00E07F57"/>
    <w:rsid w:val="00E10B92"/>
    <w:rsid w:val="00E1108B"/>
    <w:rsid w:val="00E11836"/>
    <w:rsid w:val="00E11B09"/>
    <w:rsid w:val="00E11F37"/>
    <w:rsid w:val="00E12B2B"/>
    <w:rsid w:val="00E12E3E"/>
    <w:rsid w:val="00E13290"/>
    <w:rsid w:val="00E16725"/>
    <w:rsid w:val="00E16812"/>
    <w:rsid w:val="00E16C39"/>
    <w:rsid w:val="00E2017D"/>
    <w:rsid w:val="00E20F4C"/>
    <w:rsid w:val="00E21E9E"/>
    <w:rsid w:val="00E22CCC"/>
    <w:rsid w:val="00E2536F"/>
    <w:rsid w:val="00E25904"/>
    <w:rsid w:val="00E25D01"/>
    <w:rsid w:val="00E264CF"/>
    <w:rsid w:val="00E265C6"/>
    <w:rsid w:val="00E265E5"/>
    <w:rsid w:val="00E27A4D"/>
    <w:rsid w:val="00E30DFB"/>
    <w:rsid w:val="00E31491"/>
    <w:rsid w:val="00E324F3"/>
    <w:rsid w:val="00E32696"/>
    <w:rsid w:val="00E3297B"/>
    <w:rsid w:val="00E33400"/>
    <w:rsid w:val="00E337A9"/>
    <w:rsid w:val="00E33AA6"/>
    <w:rsid w:val="00E35805"/>
    <w:rsid w:val="00E35852"/>
    <w:rsid w:val="00E35A4C"/>
    <w:rsid w:val="00E363C3"/>
    <w:rsid w:val="00E36805"/>
    <w:rsid w:val="00E3686B"/>
    <w:rsid w:val="00E370C9"/>
    <w:rsid w:val="00E374D8"/>
    <w:rsid w:val="00E37DBA"/>
    <w:rsid w:val="00E4106F"/>
    <w:rsid w:val="00E42306"/>
    <w:rsid w:val="00E429F0"/>
    <w:rsid w:val="00E43F05"/>
    <w:rsid w:val="00E441E0"/>
    <w:rsid w:val="00E44612"/>
    <w:rsid w:val="00E45919"/>
    <w:rsid w:val="00E4616E"/>
    <w:rsid w:val="00E469A7"/>
    <w:rsid w:val="00E47307"/>
    <w:rsid w:val="00E47725"/>
    <w:rsid w:val="00E47FDF"/>
    <w:rsid w:val="00E50FB8"/>
    <w:rsid w:val="00E51681"/>
    <w:rsid w:val="00E51C5A"/>
    <w:rsid w:val="00E51EEF"/>
    <w:rsid w:val="00E524B7"/>
    <w:rsid w:val="00E524C6"/>
    <w:rsid w:val="00E528D3"/>
    <w:rsid w:val="00E52B6E"/>
    <w:rsid w:val="00E52BAA"/>
    <w:rsid w:val="00E535A6"/>
    <w:rsid w:val="00E535C3"/>
    <w:rsid w:val="00E537D7"/>
    <w:rsid w:val="00E5652D"/>
    <w:rsid w:val="00E573B8"/>
    <w:rsid w:val="00E578BD"/>
    <w:rsid w:val="00E60EB6"/>
    <w:rsid w:val="00E61DAA"/>
    <w:rsid w:val="00E62B12"/>
    <w:rsid w:val="00E63616"/>
    <w:rsid w:val="00E636C4"/>
    <w:rsid w:val="00E63A17"/>
    <w:rsid w:val="00E65867"/>
    <w:rsid w:val="00E65A2A"/>
    <w:rsid w:val="00E66E53"/>
    <w:rsid w:val="00E70990"/>
    <w:rsid w:val="00E711BA"/>
    <w:rsid w:val="00E71B9A"/>
    <w:rsid w:val="00E71D4E"/>
    <w:rsid w:val="00E7208A"/>
    <w:rsid w:val="00E72181"/>
    <w:rsid w:val="00E723B5"/>
    <w:rsid w:val="00E724A8"/>
    <w:rsid w:val="00E733B8"/>
    <w:rsid w:val="00E73414"/>
    <w:rsid w:val="00E737F6"/>
    <w:rsid w:val="00E73C54"/>
    <w:rsid w:val="00E7452A"/>
    <w:rsid w:val="00E74C17"/>
    <w:rsid w:val="00E750A2"/>
    <w:rsid w:val="00E75ABB"/>
    <w:rsid w:val="00E76A3C"/>
    <w:rsid w:val="00E76C2E"/>
    <w:rsid w:val="00E770B9"/>
    <w:rsid w:val="00E80E40"/>
    <w:rsid w:val="00E814DA"/>
    <w:rsid w:val="00E817E8"/>
    <w:rsid w:val="00E817ED"/>
    <w:rsid w:val="00E8229C"/>
    <w:rsid w:val="00E82480"/>
    <w:rsid w:val="00E82690"/>
    <w:rsid w:val="00E83260"/>
    <w:rsid w:val="00E833B3"/>
    <w:rsid w:val="00E83788"/>
    <w:rsid w:val="00E85BB8"/>
    <w:rsid w:val="00E87CE7"/>
    <w:rsid w:val="00E90DFA"/>
    <w:rsid w:val="00E92103"/>
    <w:rsid w:val="00E9222B"/>
    <w:rsid w:val="00E92970"/>
    <w:rsid w:val="00E92B14"/>
    <w:rsid w:val="00E92CAA"/>
    <w:rsid w:val="00E934FB"/>
    <w:rsid w:val="00E93E82"/>
    <w:rsid w:val="00E9516B"/>
    <w:rsid w:val="00E96FC5"/>
    <w:rsid w:val="00EA191D"/>
    <w:rsid w:val="00EA1A9C"/>
    <w:rsid w:val="00EA2717"/>
    <w:rsid w:val="00EA36B1"/>
    <w:rsid w:val="00EA3833"/>
    <w:rsid w:val="00EA564B"/>
    <w:rsid w:val="00EA6C0F"/>
    <w:rsid w:val="00EA71D1"/>
    <w:rsid w:val="00EA7265"/>
    <w:rsid w:val="00EA7905"/>
    <w:rsid w:val="00EA7A2E"/>
    <w:rsid w:val="00EB0D4D"/>
    <w:rsid w:val="00EB0E3E"/>
    <w:rsid w:val="00EB110D"/>
    <w:rsid w:val="00EB126F"/>
    <w:rsid w:val="00EB1376"/>
    <w:rsid w:val="00EB22CC"/>
    <w:rsid w:val="00EB28DA"/>
    <w:rsid w:val="00EB377B"/>
    <w:rsid w:val="00EB3E44"/>
    <w:rsid w:val="00EB402A"/>
    <w:rsid w:val="00EB429D"/>
    <w:rsid w:val="00EB50FA"/>
    <w:rsid w:val="00EB6887"/>
    <w:rsid w:val="00EB7AA0"/>
    <w:rsid w:val="00EC02F9"/>
    <w:rsid w:val="00EC11E7"/>
    <w:rsid w:val="00EC127E"/>
    <w:rsid w:val="00EC1370"/>
    <w:rsid w:val="00EC1868"/>
    <w:rsid w:val="00EC4242"/>
    <w:rsid w:val="00EC43D6"/>
    <w:rsid w:val="00EC4865"/>
    <w:rsid w:val="00EC48D9"/>
    <w:rsid w:val="00EC48F6"/>
    <w:rsid w:val="00EC5063"/>
    <w:rsid w:val="00EC6C4D"/>
    <w:rsid w:val="00ED15A5"/>
    <w:rsid w:val="00ED185F"/>
    <w:rsid w:val="00ED228C"/>
    <w:rsid w:val="00ED4F5F"/>
    <w:rsid w:val="00ED584F"/>
    <w:rsid w:val="00ED7094"/>
    <w:rsid w:val="00EE0DFC"/>
    <w:rsid w:val="00EE1817"/>
    <w:rsid w:val="00EE26FD"/>
    <w:rsid w:val="00EE3B9B"/>
    <w:rsid w:val="00EE3C68"/>
    <w:rsid w:val="00EE5A4E"/>
    <w:rsid w:val="00EE6720"/>
    <w:rsid w:val="00EE6FD7"/>
    <w:rsid w:val="00EF000B"/>
    <w:rsid w:val="00EF03E8"/>
    <w:rsid w:val="00EF1C46"/>
    <w:rsid w:val="00EF3992"/>
    <w:rsid w:val="00EF4C32"/>
    <w:rsid w:val="00F00FD8"/>
    <w:rsid w:val="00F01281"/>
    <w:rsid w:val="00F012EB"/>
    <w:rsid w:val="00F017C0"/>
    <w:rsid w:val="00F0211B"/>
    <w:rsid w:val="00F039D9"/>
    <w:rsid w:val="00F03C95"/>
    <w:rsid w:val="00F03DF0"/>
    <w:rsid w:val="00F04C6E"/>
    <w:rsid w:val="00F05A38"/>
    <w:rsid w:val="00F05DD0"/>
    <w:rsid w:val="00F0614C"/>
    <w:rsid w:val="00F061B8"/>
    <w:rsid w:val="00F06234"/>
    <w:rsid w:val="00F063F1"/>
    <w:rsid w:val="00F06673"/>
    <w:rsid w:val="00F067FE"/>
    <w:rsid w:val="00F071C9"/>
    <w:rsid w:val="00F07937"/>
    <w:rsid w:val="00F10868"/>
    <w:rsid w:val="00F115FE"/>
    <w:rsid w:val="00F11648"/>
    <w:rsid w:val="00F11EA6"/>
    <w:rsid w:val="00F129D2"/>
    <w:rsid w:val="00F13DEB"/>
    <w:rsid w:val="00F14059"/>
    <w:rsid w:val="00F155E1"/>
    <w:rsid w:val="00F155F3"/>
    <w:rsid w:val="00F15FD3"/>
    <w:rsid w:val="00F17BF4"/>
    <w:rsid w:val="00F20DE4"/>
    <w:rsid w:val="00F20E71"/>
    <w:rsid w:val="00F21245"/>
    <w:rsid w:val="00F22F83"/>
    <w:rsid w:val="00F23463"/>
    <w:rsid w:val="00F23B64"/>
    <w:rsid w:val="00F24BC4"/>
    <w:rsid w:val="00F24CC1"/>
    <w:rsid w:val="00F2532A"/>
    <w:rsid w:val="00F258D8"/>
    <w:rsid w:val="00F267F9"/>
    <w:rsid w:val="00F26BB7"/>
    <w:rsid w:val="00F2715E"/>
    <w:rsid w:val="00F27216"/>
    <w:rsid w:val="00F2774E"/>
    <w:rsid w:val="00F27BFF"/>
    <w:rsid w:val="00F31DAC"/>
    <w:rsid w:val="00F31E65"/>
    <w:rsid w:val="00F320BE"/>
    <w:rsid w:val="00F32621"/>
    <w:rsid w:val="00F32723"/>
    <w:rsid w:val="00F329BE"/>
    <w:rsid w:val="00F32C4F"/>
    <w:rsid w:val="00F32CE8"/>
    <w:rsid w:val="00F345B8"/>
    <w:rsid w:val="00F3545C"/>
    <w:rsid w:val="00F359E8"/>
    <w:rsid w:val="00F35EBD"/>
    <w:rsid w:val="00F36154"/>
    <w:rsid w:val="00F36487"/>
    <w:rsid w:val="00F3780A"/>
    <w:rsid w:val="00F407E6"/>
    <w:rsid w:val="00F408CD"/>
    <w:rsid w:val="00F40CE2"/>
    <w:rsid w:val="00F4120E"/>
    <w:rsid w:val="00F41294"/>
    <w:rsid w:val="00F43840"/>
    <w:rsid w:val="00F43C91"/>
    <w:rsid w:val="00F47185"/>
    <w:rsid w:val="00F471F7"/>
    <w:rsid w:val="00F474B6"/>
    <w:rsid w:val="00F50537"/>
    <w:rsid w:val="00F508CC"/>
    <w:rsid w:val="00F50C68"/>
    <w:rsid w:val="00F50E9C"/>
    <w:rsid w:val="00F514DE"/>
    <w:rsid w:val="00F514EE"/>
    <w:rsid w:val="00F524AD"/>
    <w:rsid w:val="00F543A9"/>
    <w:rsid w:val="00F54F3C"/>
    <w:rsid w:val="00F560D7"/>
    <w:rsid w:val="00F5636F"/>
    <w:rsid w:val="00F57E3A"/>
    <w:rsid w:val="00F60C9D"/>
    <w:rsid w:val="00F61357"/>
    <w:rsid w:val="00F6238A"/>
    <w:rsid w:val="00F626C2"/>
    <w:rsid w:val="00F62B76"/>
    <w:rsid w:val="00F6347A"/>
    <w:rsid w:val="00F64849"/>
    <w:rsid w:val="00F64971"/>
    <w:rsid w:val="00F6621C"/>
    <w:rsid w:val="00F663C8"/>
    <w:rsid w:val="00F671CC"/>
    <w:rsid w:val="00F675D8"/>
    <w:rsid w:val="00F71514"/>
    <w:rsid w:val="00F71D25"/>
    <w:rsid w:val="00F73048"/>
    <w:rsid w:val="00F74696"/>
    <w:rsid w:val="00F75905"/>
    <w:rsid w:val="00F75A68"/>
    <w:rsid w:val="00F80AEF"/>
    <w:rsid w:val="00F80E52"/>
    <w:rsid w:val="00F81085"/>
    <w:rsid w:val="00F81122"/>
    <w:rsid w:val="00F8157F"/>
    <w:rsid w:val="00F8183B"/>
    <w:rsid w:val="00F8199D"/>
    <w:rsid w:val="00F81B91"/>
    <w:rsid w:val="00F81CB1"/>
    <w:rsid w:val="00F82285"/>
    <w:rsid w:val="00F8277F"/>
    <w:rsid w:val="00F83FA2"/>
    <w:rsid w:val="00F85BE9"/>
    <w:rsid w:val="00F85D13"/>
    <w:rsid w:val="00F86555"/>
    <w:rsid w:val="00F8678C"/>
    <w:rsid w:val="00F90B3F"/>
    <w:rsid w:val="00F90B49"/>
    <w:rsid w:val="00F911CC"/>
    <w:rsid w:val="00F9146C"/>
    <w:rsid w:val="00F9196B"/>
    <w:rsid w:val="00F929F9"/>
    <w:rsid w:val="00F936BD"/>
    <w:rsid w:val="00F94D11"/>
    <w:rsid w:val="00F94D18"/>
    <w:rsid w:val="00F9611B"/>
    <w:rsid w:val="00F962FB"/>
    <w:rsid w:val="00F96776"/>
    <w:rsid w:val="00F96CC6"/>
    <w:rsid w:val="00F973C9"/>
    <w:rsid w:val="00FA0546"/>
    <w:rsid w:val="00FA0B96"/>
    <w:rsid w:val="00FA1638"/>
    <w:rsid w:val="00FA4773"/>
    <w:rsid w:val="00FA4A1D"/>
    <w:rsid w:val="00FA56B1"/>
    <w:rsid w:val="00FA7583"/>
    <w:rsid w:val="00FA7B71"/>
    <w:rsid w:val="00FB12DC"/>
    <w:rsid w:val="00FB1E2F"/>
    <w:rsid w:val="00FB535A"/>
    <w:rsid w:val="00FB55F5"/>
    <w:rsid w:val="00FB6A44"/>
    <w:rsid w:val="00FB7704"/>
    <w:rsid w:val="00FC03E3"/>
    <w:rsid w:val="00FC0759"/>
    <w:rsid w:val="00FC0D3C"/>
    <w:rsid w:val="00FC0DB8"/>
    <w:rsid w:val="00FC1602"/>
    <w:rsid w:val="00FC2467"/>
    <w:rsid w:val="00FC24DE"/>
    <w:rsid w:val="00FC24FC"/>
    <w:rsid w:val="00FC2896"/>
    <w:rsid w:val="00FC360C"/>
    <w:rsid w:val="00FC376B"/>
    <w:rsid w:val="00FC3B98"/>
    <w:rsid w:val="00FC3FD6"/>
    <w:rsid w:val="00FC435F"/>
    <w:rsid w:val="00FC4759"/>
    <w:rsid w:val="00FC5254"/>
    <w:rsid w:val="00FC5BB6"/>
    <w:rsid w:val="00FC5E70"/>
    <w:rsid w:val="00FC6388"/>
    <w:rsid w:val="00FC6480"/>
    <w:rsid w:val="00FC67CA"/>
    <w:rsid w:val="00FC67D9"/>
    <w:rsid w:val="00FC77B9"/>
    <w:rsid w:val="00FD0CDA"/>
    <w:rsid w:val="00FD1259"/>
    <w:rsid w:val="00FD32F6"/>
    <w:rsid w:val="00FD39C9"/>
    <w:rsid w:val="00FD4929"/>
    <w:rsid w:val="00FD545C"/>
    <w:rsid w:val="00FD5469"/>
    <w:rsid w:val="00FD6A78"/>
    <w:rsid w:val="00FD6D7C"/>
    <w:rsid w:val="00FD7938"/>
    <w:rsid w:val="00FD7BEB"/>
    <w:rsid w:val="00FE05FF"/>
    <w:rsid w:val="00FE0CDC"/>
    <w:rsid w:val="00FE1184"/>
    <w:rsid w:val="00FE2325"/>
    <w:rsid w:val="00FE2880"/>
    <w:rsid w:val="00FE31AC"/>
    <w:rsid w:val="00FE383D"/>
    <w:rsid w:val="00FE3FAD"/>
    <w:rsid w:val="00FE3FAE"/>
    <w:rsid w:val="00FE4665"/>
    <w:rsid w:val="00FE4E1D"/>
    <w:rsid w:val="00FE5117"/>
    <w:rsid w:val="00FE5668"/>
    <w:rsid w:val="00FE5F4C"/>
    <w:rsid w:val="00FE6576"/>
    <w:rsid w:val="00FE741F"/>
    <w:rsid w:val="00FE75CA"/>
    <w:rsid w:val="00FF0DC0"/>
    <w:rsid w:val="00FF10A4"/>
    <w:rsid w:val="00FF130F"/>
    <w:rsid w:val="00FF1390"/>
    <w:rsid w:val="00FF21B1"/>
    <w:rsid w:val="00FF2619"/>
    <w:rsid w:val="00FF2864"/>
    <w:rsid w:val="00FF2998"/>
    <w:rsid w:val="00FF2AC3"/>
    <w:rsid w:val="00FF3798"/>
    <w:rsid w:val="00FF3BE2"/>
    <w:rsid w:val="00FF43F8"/>
    <w:rsid w:val="00FF492B"/>
    <w:rsid w:val="00FF5E0B"/>
    <w:rsid w:val="00FF635E"/>
    <w:rsid w:val="00FF6F6B"/>
    <w:rsid w:val="00FF71C1"/>
    <w:rsid w:val="00FF71E5"/>
    <w:rsid w:val="00FF79CD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5A"/>
    <w:pPr>
      <w:ind w:left="720"/>
      <w:contextualSpacing/>
    </w:pPr>
  </w:style>
  <w:style w:type="table" w:styleId="a4">
    <w:name w:val="Table Grid"/>
    <w:basedOn w:val="a1"/>
    <w:uiPriority w:val="59"/>
    <w:rsid w:val="00E51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4635F"/>
    <w:rPr>
      <w:i/>
      <w:iCs/>
    </w:rPr>
  </w:style>
  <w:style w:type="character" w:customStyle="1" w:styleId="apple-converted-space">
    <w:name w:val="apple-converted-space"/>
    <w:basedOn w:val="a0"/>
    <w:rsid w:val="0024635F"/>
  </w:style>
  <w:style w:type="character" w:styleId="a7">
    <w:name w:val="Hyperlink"/>
    <w:uiPriority w:val="99"/>
    <w:unhideWhenUsed/>
    <w:rsid w:val="00541F8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7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74DD"/>
  </w:style>
  <w:style w:type="paragraph" w:styleId="aa">
    <w:name w:val="footer"/>
    <w:basedOn w:val="a"/>
    <w:link w:val="ab"/>
    <w:uiPriority w:val="99"/>
    <w:semiHidden/>
    <w:unhideWhenUsed/>
    <w:rsid w:val="0017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774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C5A"/>
    <w:pPr>
      <w:ind w:left="720"/>
      <w:contextualSpacing/>
    </w:pPr>
  </w:style>
  <w:style w:type="table" w:styleId="a4">
    <w:name w:val="Table Grid"/>
    <w:basedOn w:val="a1"/>
    <w:uiPriority w:val="59"/>
    <w:rsid w:val="00E51C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46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24635F"/>
    <w:rPr>
      <w:i/>
      <w:iCs/>
    </w:rPr>
  </w:style>
  <w:style w:type="character" w:customStyle="1" w:styleId="apple-converted-space">
    <w:name w:val="apple-converted-space"/>
    <w:basedOn w:val="a0"/>
    <w:rsid w:val="0024635F"/>
  </w:style>
  <w:style w:type="character" w:styleId="a7">
    <w:name w:val="Hyperlink"/>
    <w:uiPriority w:val="99"/>
    <w:unhideWhenUsed/>
    <w:rsid w:val="00541F8B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17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774DD"/>
  </w:style>
  <w:style w:type="paragraph" w:styleId="aa">
    <w:name w:val="footer"/>
    <w:basedOn w:val="a"/>
    <w:link w:val="ab"/>
    <w:uiPriority w:val="99"/>
    <w:semiHidden/>
    <w:unhideWhenUsed/>
    <w:rsid w:val="001774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77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eminar@idg.by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4AE13-06B6-422B-B519-5E831CEAC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648</Words>
  <Characters>4502</Characters>
  <Application>Microsoft Office Word</Application>
  <DocSecurity>0</DocSecurity>
  <Lines>250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franovich</dc:creator>
  <cp:lastModifiedBy>Пацкевич Кристина</cp:lastModifiedBy>
  <cp:revision>3</cp:revision>
  <cp:lastPrinted>2019-08-12T09:49:00Z</cp:lastPrinted>
  <dcterms:created xsi:type="dcterms:W3CDTF">2019-08-20T08:43:00Z</dcterms:created>
  <dcterms:modified xsi:type="dcterms:W3CDTF">2019-08-21T13:17:00Z</dcterms:modified>
</cp:coreProperties>
</file>